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2EE" w:rsidRPr="007D02EE" w:rsidRDefault="007D02EE">
      <w:pPr>
        <w:rPr>
          <w:rFonts w:ascii="Verdana" w:hAnsi="Verdana" w:cs="ClearfaceGothicLH-Light"/>
          <w:b/>
          <w:color w:val="595959" w:themeColor="text1" w:themeTint="A6"/>
          <w:sz w:val="40"/>
          <w:szCs w:val="40"/>
        </w:rPr>
      </w:pPr>
      <w:r w:rsidRPr="007D02EE">
        <w:rPr>
          <w:rFonts w:ascii="Verdana" w:hAnsi="Verdana" w:cs="ClearfaceGothicLH-Light"/>
          <w:b/>
          <w:color w:val="595959" w:themeColor="text1" w:themeTint="A6"/>
          <w:sz w:val="40"/>
          <w:szCs w:val="40"/>
        </w:rPr>
        <w:t>Konsultprofil</w:t>
      </w:r>
    </w:p>
    <w:p w:rsidR="007D02EE" w:rsidRDefault="007D02E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2441"/>
      </w:tblGrid>
      <w:tr w:rsidR="00721F83" w:rsidRPr="007D02EE" w:rsidTr="00721F83">
        <w:tc>
          <w:tcPr>
            <w:tcW w:w="6771" w:type="dxa"/>
          </w:tcPr>
          <w:p w:rsidR="00721F83" w:rsidRPr="007D02EE" w:rsidRDefault="0024438A" w:rsidP="009D4C2A">
            <w:pPr>
              <w:rPr>
                <w:rFonts w:ascii="Verdana" w:hAnsi="Verdana" w:cs="Arial"/>
                <w:b/>
                <w:i/>
                <w:color w:val="595959" w:themeColor="text1" w:themeTint="A6"/>
                <w:sz w:val="24"/>
              </w:rPr>
            </w:pPr>
            <w:r>
              <w:rPr>
                <w:rFonts w:ascii="Verdana" w:hAnsi="Verdana" w:cs="Arial"/>
                <w:b/>
                <w:color w:val="595959" w:themeColor="text1" w:themeTint="A6"/>
                <w:sz w:val="24"/>
              </w:rPr>
              <w:t>Jonathan Lind</w:t>
            </w:r>
            <w:r w:rsidR="00721F83" w:rsidRPr="007D02EE">
              <w:rPr>
                <w:rFonts w:ascii="Verdana" w:hAnsi="Verdana" w:cs="Arial"/>
                <w:b/>
                <w:color w:val="595959" w:themeColor="text1" w:themeTint="A6"/>
                <w:sz w:val="24"/>
              </w:rPr>
              <w:t xml:space="preserve"> – </w:t>
            </w:r>
            <w:r>
              <w:rPr>
                <w:rFonts w:ascii="Verdana" w:hAnsi="Verdana" w:cs="Arial"/>
                <w:b/>
                <w:color w:val="595959" w:themeColor="text1" w:themeTint="A6"/>
                <w:sz w:val="24"/>
              </w:rPr>
              <w:t xml:space="preserve">Teknisk </w:t>
            </w:r>
            <w:r w:rsidR="00144B45">
              <w:rPr>
                <w:rFonts w:ascii="Verdana" w:hAnsi="Verdana" w:cs="Arial"/>
                <w:b/>
                <w:color w:val="595959" w:themeColor="text1" w:themeTint="A6"/>
                <w:sz w:val="24"/>
              </w:rPr>
              <w:t>IT</w:t>
            </w:r>
            <w:r w:rsidR="00144B45">
              <w:rPr>
                <w:rFonts w:ascii="Verdana" w:hAnsi="Verdana" w:cs="Arial"/>
                <w:b/>
                <w:i/>
                <w:color w:val="595959" w:themeColor="text1" w:themeTint="A6"/>
                <w:sz w:val="24"/>
              </w:rPr>
              <w:t xml:space="preserve"> P</w:t>
            </w:r>
            <w:r>
              <w:rPr>
                <w:rFonts w:ascii="Verdana" w:hAnsi="Verdana" w:cs="Arial"/>
                <w:b/>
                <w:i/>
                <w:color w:val="595959" w:themeColor="text1" w:themeTint="A6"/>
                <w:sz w:val="24"/>
              </w:rPr>
              <w:t>rojektledare</w:t>
            </w:r>
          </w:p>
          <w:p w:rsidR="00721F83" w:rsidRPr="007D02EE" w:rsidRDefault="00721F83" w:rsidP="009D4C2A">
            <w:pPr>
              <w:rPr>
                <w:rFonts w:ascii="Verdana" w:hAnsi="Verdana" w:cs="Arial"/>
                <w:b/>
                <w:i/>
                <w:color w:val="595959" w:themeColor="text1" w:themeTint="A6"/>
                <w:sz w:val="24"/>
              </w:rPr>
            </w:pPr>
          </w:p>
          <w:p w:rsidR="00721F83" w:rsidRPr="00D44321" w:rsidRDefault="00D44321" w:rsidP="00D44321">
            <w:pPr>
              <w:spacing w:after="240" w:line="276" w:lineRule="auto"/>
              <w:rPr>
                <w:rFonts w:ascii="Verdana" w:hAnsi="Verdana" w:cs="Arial"/>
                <w:b/>
                <w:color w:val="595959" w:themeColor="text1" w:themeTint="A6"/>
              </w:rPr>
            </w:pPr>
            <w:r>
              <w:rPr>
                <w:rFonts w:ascii="Verdana" w:hAnsi="Verdana" w:cs="Arial"/>
                <w:b/>
                <w:color w:val="595959" w:themeColor="text1" w:themeTint="A6"/>
              </w:rPr>
              <w:t xml:space="preserve">Hej! </w:t>
            </w:r>
            <w:r w:rsidR="00144B45" w:rsidRPr="00D44321">
              <w:rPr>
                <w:rFonts w:ascii="Verdana" w:hAnsi="Verdana" w:cs="Arial"/>
                <w:b/>
                <w:color w:val="595959" w:themeColor="text1" w:themeTint="A6"/>
              </w:rPr>
              <w:t xml:space="preserve">Jag har över 10 års erfarenhet av att arbeta som </w:t>
            </w:r>
            <w:r>
              <w:rPr>
                <w:rFonts w:ascii="Verdana" w:hAnsi="Verdana" w:cs="Arial"/>
                <w:b/>
                <w:color w:val="595959" w:themeColor="text1" w:themeTint="A6"/>
              </w:rPr>
              <w:t xml:space="preserve">IT </w:t>
            </w:r>
            <w:r w:rsidR="00144B45" w:rsidRPr="00D44321">
              <w:rPr>
                <w:rFonts w:ascii="Verdana" w:hAnsi="Verdana" w:cs="Arial"/>
                <w:b/>
                <w:color w:val="595959" w:themeColor="text1" w:themeTint="A6"/>
              </w:rPr>
              <w:t>konsult och har arbetat i ett flertalet olika infrastrukturs-, webb och applikationsprojekt. Mitt motto är ’keep IT simple’ och aldrig tappa slutkundsfokus. Jag har erfarenhet av att arbeta med:</w:t>
            </w:r>
          </w:p>
          <w:p w:rsidR="00144B45" w:rsidRPr="00144B45" w:rsidRDefault="00144B45" w:rsidP="00144B45">
            <w:pPr>
              <w:pStyle w:val="ListParagraph"/>
              <w:numPr>
                <w:ilvl w:val="0"/>
                <w:numId w:val="29"/>
              </w:numPr>
              <w:spacing w:line="360" w:lineRule="auto"/>
              <w:rPr>
                <w:rFonts w:ascii="Verdana" w:hAnsi="Verdana" w:cs="Arial"/>
                <w:b/>
                <w:color w:val="595959" w:themeColor="text1" w:themeTint="A6"/>
              </w:rPr>
            </w:pPr>
            <w:r w:rsidRPr="00144B45">
              <w:rPr>
                <w:rFonts w:ascii="Verdana" w:hAnsi="Verdana" w:cs="Arial"/>
                <w:b/>
                <w:color w:val="595959" w:themeColor="text1" w:themeTint="A6"/>
              </w:rPr>
              <w:t>Projektledning</w:t>
            </w:r>
          </w:p>
          <w:p w:rsidR="00144B45" w:rsidRPr="00144B45" w:rsidRDefault="00144B45" w:rsidP="00144B45">
            <w:pPr>
              <w:pStyle w:val="ListParagraph"/>
              <w:numPr>
                <w:ilvl w:val="0"/>
                <w:numId w:val="29"/>
              </w:numPr>
              <w:spacing w:line="360" w:lineRule="auto"/>
              <w:rPr>
                <w:rFonts w:ascii="Verdana" w:hAnsi="Verdana" w:cs="Arial"/>
                <w:b/>
                <w:color w:val="595959" w:themeColor="text1" w:themeTint="A6"/>
              </w:rPr>
            </w:pPr>
            <w:r w:rsidRPr="00144B45">
              <w:rPr>
                <w:rFonts w:ascii="Verdana" w:hAnsi="Verdana" w:cs="Arial"/>
                <w:b/>
                <w:color w:val="595959" w:themeColor="text1" w:themeTint="A6"/>
              </w:rPr>
              <w:t>Business Analyser</w:t>
            </w:r>
          </w:p>
          <w:p w:rsidR="00144B45" w:rsidRPr="00144B45" w:rsidRDefault="00144B45" w:rsidP="00144B45">
            <w:pPr>
              <w:pStyle w:val="ListParagraph"/>
              <w:numPr>
                <w:ilvl w:val="0"/>
                <w:numId w:val="29"/>
              </w:numPr>
              <w:spacing w:line="360" w:lineRule="auto"/>
              <w:rPr>
                <w:rFonts w:ascii="Verdana" w:hAnsi="Verdana" w:cs="Arial"/>
                <w:b/>
                <w:color w:val="595959" w:themeColor="text1" w:themeTint="A6"/>
              </w:rPr>
            </w:pPr>
            <w:r w:rsidRPr="00144B45">
              <w:rPr>
                <w:rFonts w:ascii="Verdana" w:hAnsi="Verdana" w:cs="Arial"/>
                <w:b/>
                <w:color w:val="595959" w:themeColor="text1" w:themeTint="A6"/>
              </w:rPr>
              <w:t>Systemarkitektur</w:t>
            </w:r>
          </w:p>
          <w:p w:rsidR="00144B45" w:rsidRPr="00144B45" w:rsidRDefault="00144B45" w:rsidP="00144B45">
            <w:pPr>
              <w:pStyle w:val="ListParagraph"/>
              <w:numPr>
                <w:ilvl w:val="0"/>
                <w:numId w:val="29"/>
              </w:numPr>
              <w:spacing w:line="360" w:lineRule="auto"/>
              <w:rPr>
                <w:rFonts w:ascii="Verdana" w:hAnsi="Verdana" w:cs="Arial"/>
                <w:b/>
                <w:color w:val="595959" w:themeColor="text1" w:themeTint="A6"/>
              </w:rPr>
            </w:pPr>
            <w:r w:rsidRPr="00144B45">
              <w:rPr>
                <w:rFonts w:ascii="Verdana" w:hAnsi="Verdana" w:cs="Arial"/>
                <w:b/>
                <w:color w:val="595959" w:themeColor="text1" w:themeTint="A6"/>
              </w:rPr>
              <w:t>Utbildning/Träning, FAQs och KBs</w:t>
            </w:r>
          </w:p>
          <w:p w:rsidR="00144B45" w:rsidRPr="00144B45" w:rsidRDefault="00144B45" w:rsidP="00144B45">
            <w:pPr>
              <w:pStyle w:val="ListParagraph"/>
              <w:numPr>
                <w:ilvl w:val="0"/>
                <w:numId w:val="29"/>
              </w:numPr>
              <w:spacing w:line="360" w:lineRule="auto"/>
              <w:rPr>
                <w:rFonts w:ascii="Verdana" w:hAnsi="Verdana" w:cs="Arial"/>
                <w:b/>
                <w:color w:val="595959" w:themeColor="text1" w:themeTint="A6"/>
                <w:lang w:val="en-US"/>
              </w:rPr>
            </w:pPr>
            <w:r w:rsidRPr="00144B45">
              <w:rPr>
                <w:rFonts w:ascii="Verdana" w:hAnsi="Verdana" w:cs="Arial"/>
                <w:b/>
                <w:color w:val="595959" w:themeColor="text1" w:themeTint="A6"/>
                <w:lang w:val="en-US"/>
              </w:rPr>
              <w:t>1st, 2nd and 3rd line tekniker</w:t>
            </w:r>
          </w:p>
          <w:p w:rsidR="00144B45" w:rsidRPr="00144B45" w:rsidRDefault="00144B45" w:rsidP="00144B45">
            <w:pPr>
              <w:pStyle w:val="ListParagraph"/>
              <w:numPr>
                <w:ilvl w:val="0"/>
                <w:numId w:val="29"/>
              </w:numPr>
              <w:spacing w:line="360" w:lineRule="auto"/>
              <w:rPr>
                <w:rFonts w:ascii="Verdana" w:hAnsi="Verdana" w:cs="Arial"/>
                <w:color w:val="595959" w:themeColor="text1" w:themeTint="A6"/>
                <w:lang w:val="en-US"/>
              </w:rPr>
            </w:pPr>
            <w:r w:rsidRPr="00144B45">
              <w:rPr>
                <w:rFonts w:ascii="Verdana" w:hAnsi="Verdana" w:cs="Arial"/>
                <w:b/>
                <w:color w:val="595959" w:themeColor="text1" w:themeTint="A6"/>
                <w:lang w:val="en-US"/>
              </w:rPr>
              <w:t>Applikationshantering</w:t>
            </w:r>
          </w:p>
        </w:tc>
        <w:tc>
          <w:tcPr>
            <w:tcW w:w="2441" w:type="dxa"/>
          </w:tcPr>
          <w:p w:rsidR="00721F83" w:rsidRPr="007D02EE" w:rsidRDefault="00450002" w:rsidP="009D4C2A">
            <w:pPr>
              <w:rPr>
                <w:rFonts w:ascii="Verdana" w:hAnsi="Verdana" w:cs="Arial"/>
                <w:b/>
                <w:i/>
                <w:color w:val="595959" w:themeColor="text1" w:themeTint="A6"/>
                <w:sz w:val="24"/>
              </w:rPr>
            </w:pPr>
            <w:r>
              <w:rPr>
                <w:rFonts w:ascii="Verdana" w:hAnsi="Verdana" w:cs="Arial"/>
                <w:b/>
                <w:i/>
                <w:noProof/>
                <w:color w:val="595959" w:themeColor="text1" w:themeTint="A6"/>
                <w:sz w:val="24"/>
              </w:rPr>
              <w:drawing>
                <wp:inline distT="0" distB="0" distL="0" distR="0">
                  <wp:extent cx="1365250" cy="179780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natan150623_8658-small.jpg"/>
                          <pic:cNvPicPr/>
                        </pic:nvPicPr>
                        <pic:blipFill>
                          <a:blip r:embed="rId10">
                            <a:extLst>
                              <a:ext uri="{28A0092B-C50C-407E-A947-70E740481C1C}">
                                <a14:useLocalDpi xmlns:a14="http://schemas.microsoft.com/office/drawing/2010/main" val="0"/>
                              </a:ext>
                            </a:extLst>
                          </a:blip>
                          <a:stretch>
                            <a:fillRect/>
                          </a:stretch>
                        </pic:blipFill>
                        <pic:spPr>
                          <a:xfrm>
                            <a:off x="0" y="0"/>
                            <a:ext cx="1366113" cy="1798940"/>
                          </a:xfrm>
                          <a:prstGeom prst="rect">
                            <a:avLst/>
                          </a:prstGeom>
                        </pic:spPr>
                      </pic:pic>
                    </a:graphicData>
                  </a:graphic>
                </wp:inline>
              </w:drawing>
            </w:r>
          </w:p>
        </w:tc>
      </w:tr>
    </w:tbl>
    <w:p w:rsidR="00E34FC6" w:rsidRPr="007D02EE" w:rsidRDefault="00E34FC6" w:rsidP="00E34FC6">
      <w:pPr>
        <w:rPr>
          <w:rFonts w:ascii="Verdana" w:hAnsi="Verdana" w:cs="Arial"/>
          <w:color w:val="595959" w:themeColor="text1" w:themeTint="A6"/>
        </w:rPr>
      </w:pPr>
    </w:p>
    <w:p w:rsidR="009D4C2A" w:rsidRPr="00D44321" w:rsidRDefault="00144B45" w:rsidP="00D44321">
      <w:pPr>
        <w:spacing w:line="276" w:lineRule="auto"/>
        <w:rPr>
          <w:rFonts w:ascii="Verdana" w:hAnsi="Verdana" w:cs="Arial"/>
          <w:b/>
          <w:color w:val="595959" w:themeColor="text1" w:themeTint="A6"/>
        </w:rPr>
      </w:pPr>
      <w:r w:rsidRPr="00D44321">
        <w:rPr>
          <w:rFonts w:ascii="Verdana" w:hAnsi="Verdana" w:cs="Arial"/>
          <w:b/>
          <w:color w:val="595959" w:themeColor="text1" w:themeTint="A6"/>
        </w:rPr>
        <w:t xml:space="preserve">Jag är en kreativ entreprenör som har drivit flera egna företag. Som person är jag social, positiv och analytisk, vilket innebär att det </w:t>
      </w:r>
      <w:r w:rsidR="00D44321" w:rsidRPr="00D44321">
        <w:rPr>
          <w:rFonts w:ascii="Verdana" w:hAnsi="Verdana" w:cs="Arial"/>
          <w:b/>
          <w:color w:val="595959" w:themeColor="text1" w:themeTint="A6"/>
        </w:rPr>
        <w:t xml:space="preserve">för mig är enkelt att ha </w:t>
      </w:r>
      <w:r w:rsidRPr="00D44321">
        <w:rPr>
          <w:rFonts w:ascii="Verdana" w:hAnsi="Verdana" w:cs="Arial"/>
          <w:b/>
          <w:color w:val="595959" w:themeColor="text1" w:themeTint="A6"/>
        </w:rPr>
        <w:t xml:space="preserve">långa opretentiösa </w:t>
      </w:r>
      <w:r w:rsidR="00D44321" w:rsidRPr="00D44321">
        <w:rPr>
          <w:rFonts w:ascii="Verdana" w:hAnsi="Verdana" w:cs="Arial"/>
          <w:b/>
          <w:color w:val="595959" w:themeColor="text1" w:themeTint="A6"/>
        </w:rPr>
        <w:t>arbetsrelationer med mina kunder.</w:t>
      </w:r>
    </w:p>
    <w:p w:rsidR="00D44321" w:rsidRPr="00D44321" w:rsidRDefault="00D44321" w:rsidP="00D44321">
      <w:pPr>
        <w:spacing w:line="276" w:lineRule="auto"/>
        <w:rPr>
          <w:rFonts w:ascii="Verdana" w:hAnsi="Verdana" w:cs="Arial"/>
          <w:b/>
          <w:color w:val="595959" w:themeColor="text1" w:themeTint="A6"/>
        </w:rPr>
      </w:pPr>
      <w:r w:rsidRPr="00D44321">
        <w:rPr>
          <w:rFonts w:ascii="Verdana" w:hAnsi="Verdana" w:cs="Arial"/>
          <w:b/>
          <w:color w:val="595959" w:themeColor="text1" w:themeTint="A6"/>
        </w:rPr>
        <w:t>Jag är en problemlösare och har med min breda kunskap enkelt att hitta ’root cause’ till ett problem eller incident genom att använda helikoptersyn och sätta in det i sitt sammanhang.</w:t>
      </w:r>
    </w:p>
    <w:p w:rsidR="00144B45" w:rsidRPr="007D02EE" w:rsidRDefault="00144B45" w:rsidP="007E5F37">
      <w:pPr>
        <w:rPr>
          <w:rFonts w:ascii="Verdana" w:hAnsi="Verdana" w:cs="Arial"/>
          <w:color w:val="595959" w:themeColor="text1" w:themeTint="A6"/>
        </w:rPr>
      </w:pPr>
    </w:p>
    <w:p w:rsidR="009D4C2A" w:rsidRPr="007D02EE" w:rsidRDefault="00897AA5" w:rsidP="004E06A6">
      <w:pPr>
        <w:pStyle w:val="Heading2"/>
        <w:spacing w:after="240"/>
        <w:rPr>
          <w:rFonts w:ascii="Verdana" w:hAnsi="Verdana" w:cs="Arial"/>
          <w:color w:val="595959" w:themeColor="text1" w:themeTint="A6"/>
          <w:sz w:val="28"/>
          <w:szCs w:val="28"/>
          <w:u w:val="none"/>
        </w:rPr>
      </w:pPr>
      <w:r>
        <w:rPr>
          <w:rFonts w:ascii="Verdana" w:hAnsi="Verdana" w:cs="Arial"/>
          <w:color w:val="595959" w:themeColor="text1" w:themeTint="A6"/>
          <w:u w:val="none"/>
        </w:rPr>
        <w:t>Egenskaper</w:t>
      </w:r>
      <w:r w:rsidR="004E06A6">
        <w:rPr>
          <w:rFonts w:ascii="Verdana" w:hAnsi="Verdana" w:cs="Arial"/>
          <w:color w:val="595959" w:themeColor="text1" w:themeTint="A6"/>
          <w:u w:val="none"/>
        </w:rPr>
        <w:tab/>
      </w:r>
      <w:r w:rsidR="004E06A6">
        <w:rPr>
          <w:rFonts w:ascii="Verdana" w:hAnsi="Verdana" w:cs="Arial"/>
          <w:color w:val="595959" w:themeColor="text1" w:themeTint="A6"/>
          <w:u w:val="none"/>
        </w:rPr>
        <w:tab/>
      </w:r>
      <w:r w:rsidR="004E06A6">
        <w:rPr>
          <w:rFonts w:ascii="Verdana" w:hAnsi="Verdana" w:cs="Arial"/>
          <w:color w:val="595959" w:themeColor="text1" w:themeTint="A6"/>
          <w:u w:val="none"/>
        </w:rPr>
        <w:tab/>
        <w:t>Expertområden</w:t>
      </w:r>
    </w:p>
    <w:p w:rsidR="004E06A6" w:rsidRDefault="004E06A6" w:rsidP="00897AA5">
      <w:pPr>
        <w:pStyle w:val="NormalWeb"/>
        <w:numPr>
          <w:ilvl w:val="0"/>
          <w:numId w:val="29"/>
        </w:numPr>
        <w:rPr>
          <w:rFonts w:ascii="Verdana" w:hAnsi="Verdana" w:cs="Arial"/>
          <w:color w:val="595959" w:themeColor="text1" w:themeTint="A6"/>
          <w:sz w:val="20"/>
          <w:szCs w:val="20"/>
        </w:rPr>
        <w:sectPr w:rsidR="004E06A6">
          <w:headerReference w:type="default" r:id="rId11"/>
          <w:footerReference w:type="default" r:id="rId12"/>
          <w:pgSz w:w="11906" w:h="16838"/>
          <w:pgMar w:top="1417" w:right="1417" w:bottom="1417" w:left="1417" w:header="720" w:footer="720" w:gutter="0"/>
          <w:cols w:space="720"/>
        </w:sectPr>
      </w:pPr>
    </w:p>
    <w:p w:rsidR="00897AA5" w:rsidRDefault="00897AA5" w:rsidP="00897AA5">
      <w:pPr>
        <w:pStyle w:val="NormalWeb"/>
        <w:numPr>
          <w:ilvl w:val="0"/>
          <w:numId w:val="29"/>
        </w:numPr>
        <w:rPr>
          <w:rFonts w:ascii="Verdana" w:hAnsi="Verdana" w:cs="Arial"/>
          <w:color w:val="595959" w:themeColor="text1" w:themeTint="A6"/>
          <w:sz w:val="20"/>
          <w:szCs w:val="20"/>
        </w:rPr>
      </w:pPr>
      <w:r>
        <w:rPr>
          <w:rFonts w:ascii="Verdana" w:hAnsi="Verdana" w:cs="Arial"/>
          <w:color w:val="595959" w:themeColor="text1" w:themeTint="A6"/>
          <w:sz w:val="20"/>
          <w:szCs w:val="20"/>
        </w:rPr>
        <w:t>Affärsinriktad</w:t>
      </w:r>
    </w:p>
    <w:p w:rsidR="00897AA5" w:rsidRDefault="00897AA5" w:rsidP="00897AA5">
      <w:pPr>
        <w:pStyle w:val="NormalWeb"/>
        <w:numPr>
          <w:ilvl w:val="0"/>
          <w:numId w:val="29"/>
        </w:numPr>
        <w:rPr>
          <w:rFonts w:ascii="Verdana" w:hAnsi="Verdana" w:cs="Arial"/>
          <w:color w:val="595959" w:themeColor="text1" w:themeTint="A6"/>
          <w:sz w:val="20"/>
          <w:szCs w:val="20"/>
        </w:rPr>
      </w:pPr>
      <w:r>
        <w:rPr>
          <w:rFonts w:ascii="Verdana" w:hAnsi="Verdana" w:cs="Arial"/>
          <w:color w:val="595959" w:themeColor="text1" w:themeTint="A6"/>
          <w:sz w:val="20"/>
          <w:szCs w:val="20"/>
        </w:rPr>
        <w:t>Kreativ och innovativ</w:t>
      </w:r>
    </w:p>
    <w:p w:rsidR="00897AA5" w:rsidRDefault="00897AA5" w:rsidP="00897AA5">
      <w:pPr>
        <w:pStyle w:val="NormalWeb"/>
        <w:numPr>
          <w:ilvl w:val="0"/>
          <w:numId w:val="29"/>
        </w:numPr>
        <w:rPr>
          <w:rFonts w:ascii="Verdana" w:hAnsi="Verdana" w:cs="Arial"/>
          <w:color w:val="595959" w:themeColor="text1" w:themeTint="A6"/>
          <w:sz w:val="20"/>
          <w:szCs w:val="20"/>
        </w:rPr>
      </w:pPr>
      <w:r>
        <w:rPr>
          <w:rFonts w:ascii="Verdana" w:hAnsi="Verdana" w:cs="Arial"/>
          <w:color w:val="595959" w:themeColor="text1" w:themeTint="A6"/>
          <w:sz w:val="20"/>
          <w:szCs w:val="20"/>
        </w:rPr>
        <w:t>Strukturerad och analytisk</w:t>
      </w:r>
    </w:p>
    <w:p w:rsidR="004E06A6" w:rsidRDefault="004E06A6" w:rsidP="00897AA5">
      <w:pPr>
        <w:pStyle w:val="NormalWeb"/>
        <w:numPr>
          <w:ilvl w:val="0"/>
          <w:numId w:val="29"/>
        </w:numPr>
        <w:rPr>
          <w:rFonts w:ascii="Verdana" w:hAnsi="Verdana" w:cs="Arial"/>
          <w:color w:val="595959" w:themeColor="text1" w:themeTint="A6"/>
          <w:sz w:val="20"/>
          <w:szCs w:val="20"/>
        </w:rPr>
      </w:pPr>
      <w:r>
        <w:rPr>
          <w:rFonts w:ascii="Verdana" w:hAnsi="Verdana" w:cs="Arial"/>
          <w:color w:val="595959" w:themeColor="text1" w:themeTint="A6"/>
          <w:sz w:val="20"/>
          <w:szCs w:val="20"/>
        </w:rPr>
        <w:t xml:space="preserve">Orädd för hårt arbete och </w:t>
      </w:r>
      <w:r w:rsidR="00E42DA2">
        <w:rPr>
          <w:rFonts w:ascii="Verdana" w:hAnsi="Verdana" w:cs="Arial"/>
          <w:color w:val="595959" w:themeColor="text1" w:themeTint="A6"/>
          <w:sz w:val="20"/>
          <w:szCs w:val="20"/>
        </w:rPr>
        <w:t xml:space="preserve">för </w:t>
      </w:r>
      <w:r>
        <w:rPr>
          <w:rFonts w:ascii="Verdana" w:hAnsi="Verdana" w:cs="Arial"/>
          <w:color w:val="595959" w:themeColor="text1" w:themeTint="A6"/>
          <w:sz w:val="20"/>
          <w:szCs w:val="20"/>
        </w:rPr>
        <w:t>att få saker att hända</w:t>
      </w:r>
    </w:p>
    <w:p w:rsidR="004E06A6" w:rsidRDefault="004E06A6" w:rsidP="00897AA5">
      <w:pPr>
        <w:pStyle w:val="NormalWeb"/>
        <w:numPr>
          <w:ilvl w:val="0"/>
          <w:numId w:val="29"/>
        </w:numPr>
        <w:rPr>
          <w:rFonts w:ascii="Verdana" w:hAnsi="Verdana" w:cs="Arial"/>
          <w:color w:val="595959" w:themeColor="text1" w:themeTint="A6"/>
          <w:sz w:val="20"/>
          <w:szCs w:val="20"/>
        </w:rPr>
      </w:pPr>
      <w:r>
        <w:rPr>
          <w:rFonts w:ascii="Verdana" w:hAnsi="Verdana" w:cs="Arial"/>
          <w:color w:val="595959" w:themeColor="text1" w:themeTint="A6"/>
          <w:sz w:val="20"/>
          <w:szCs w:val="20"/>
        </w:rPr>
        <w:t>Flexibel</w:t>
      </w:r>
    </w:p>
    <w:p w:rsidR="003E6130" w:rsidRDefault="003E6130" w:rsidP="0075217E">
      <w:pPr>
        <w:pStyle w:val="NormalWeb"/>
        <w:ind w:left="720"/>
        <w:rPr>
          <w:rFonts w:ascii="Verdana" w:hAnsi="Verdana" w:cs="Arial"/>
          <w:color w:val="595959" w:themeColor="text1" w:themeTint="A6"/>
          <w:sz w:val="20"/>
          <w:szCs w:val="20"/>
        </w:rPr>
      </w:pPr>
    </w:p>
    <w:p w:rsidR="003E6130" w:rsidRDefault="003E6130" w:rsidP="00897AA5">
      <w:pPr>
        <w:pStyle w:val="NormalWeb"/>
        <w:numPr>
          <w:ilvl w:val="0"/>
          <w:numId w:val="29"/>
        </w:numPr>
        <w:rPr>
          <w:rFonts w:ascii="Verdana" w:hAnsi="Verdana" w:cs="Arial"/>
          <w:color w:val="595959" w:themeColor="text1" w:themeTint="A6"/>
          <w:sz w:val="20"/>
          <w:szCs w:val="20"/>
        </w:rPr>
      </w:pPr>
      <w:r>
        <w:rPr>
          <w:rFonts w:ascii="Verdana" w:hAnsi="Verdana" w:cs="Arial"/>
          <w:color w:val="595959" w:themeColor="text1" w:themeTint="A6"/>
          <w:sz w:val="20"/>
          <w:szCs w:val="20"/>
        </w:rPr>
        <w:t>Projektledning</w:t>
      </w:r>
    </w:p>
    <w:p w:rsidR="004E06A6" w:rsidRDefault="003E6130" w:rsidP="00897AA5">
      <w:pPr>
        <w:pStyle w:val="NormalWeb"/>
        <w:numPr>
          <w:ilvl w:val="0"/>
          <w:numId w:val="29"/>
        </w:numPr>
        <w:rPr>
          <w:rFonts w:ascii="Verdana" w:hAnsi="Verdana" w:cs="Arial"/>
          <w:color w:val="595959" w:themeColor="text1" w:themeTint="A6"/>
          <w:sz w:val="20"/>
          <w:szCs w:val="20"/>
        </w:rPr>
      </w:pPr>
      <w:r>
        <w:rPr>
          <w:rFonts w:ascii="Verdana" w:hAnsi="Verdana" w:cs="Arial"/>
          <w:color w:val="595959" w:themeColor="text1" w:themeTint="A6"/>
          <w:sz w:val="20"/>
          <w:szCs w:val="20"/>
        </w:rPr>
        <w:t>Systemarkitekt / Lösningsarkitekt</w:t>
      </w:r>
    </w:p>
    <w:p w:rsidR="0075217E" w:rsidRDefault="0075217E" w:rsidP="00897AA5">
      <w:pPr>
        <w:pStyle w:val="NormalWeb"/>
        <w:numPr>
          <w:ilvl w:val="0"/>
          <w:numId w:val="29"/>
        </w:numPr>
        <w:rPr>
          <w:rFonts w:ascii="Verdana" w:hAnsi="Verdana" w:cs="Arial"/>
          <w:color w:val="595959" w:themeColor="text1" w:themeTint="A6"/>
          <w:sz w:val="20"/>
          <w:szCs w:val="20"/>
        </w:rPr>
      </w:pPr>
      <w:r>
        <w:rPr>
          <w:rFonts w:ascii="Verdana" w:hAnsi="Verdana" w:cs="Arial"/>
          <w:color w:val="595959" w:themeColor="text1" w:themeTint="A6"/>
          <w:sz w:val="20"/>
          <w:szCs w:val="20"/>
        </w:rPr>
        <w:t>Infrastrukturslösningar</w:t>
      </w:r>
    </w:p>
    <w:p w:rsidR="004E06A6" w:rsidRDefault="0075217E" w:rsidP="00897AA5">
      <w:pPr>
        <w:pStyle w:val="NormalWeb"/>
        <w:numPr>
          <w:ilvl w:val="0"/>
          <w:numId w:val="29"/>
        </w:numPr>
        <w:rPr>
          <w:rFonts w:ascii="Verdana" w:hAnsi="Verdana" w:cs="Arial"/>
          <w:color w:val="595959" w:themeColor="text1" w:themeTint="A6"/>
          <w:sz w:val="20"/>
          <w:szCs w:val="20"/>
        </w:rPr>
      </w:pPr>
      <w:r>
        <w:rPr>
          <w:rFonts w:ascii="Verdana" w:hAnsi="Verdana" w:cs="Arial"/>
          <w:color w:val="595959" w:themeColor="text1" w:themeTint="A6"/>
          <w:sz w:val="20"/>
          <w:szCs w:val="20"/>
        </w:rPr>
        <w:t>Didaktik / Pedagogik</w:t>
      </w:r>
    </w:p>
    <w:p w:rsidR="004E06A6" w:rsidRDefault="00B36FB3" w:rsidP="00897AA5">
      <w:pPr>
        <w:pStyle w:val="NormalWeb"/>
        <w:numPr>
          <w:ilvl w:val="0"/>
          <w:numId w:val="29"/>
        </w:numPr>
        <w:rPr>
          <w:rFonts w:ascii="Verdana" w:hAnsi="Verdana" w:cs="Arial"/>
          <w:color w:val="595959" w:themeColor="text1" w:themeTint="A6"/>
          <w:sz w:val="20"/>
          <w:szCs w:val="20"/>
        </w:rPr>
      </w:pPr>
      <w:r>
        <w:rPr>
          <w:rFonts w:ascii="Verdana" w:hAnsi="Verdana" w:cs="Arial"/>
          <w:color w:val="595959" w:themeColor="text1" w:themeTint="A6"/>
          <w:sz w:val="20"/>
          <w:szCs w:val="20"/>
        </w:rPr>
        <w:t>Generell t</w:t>
      </w:r>
      <w:r w:rsidR="0075217E">
        <w:rPr>
          <w:rFonts w:ascii="Verdana" w:hAnsi="Verdana" w:cs="Arial"/>
          <w:color w:val="595959" w:themeColor="text1" w:themeTint="A6"/>
          <w:sz w:val="20"/>
          <w:szCs w:val="20"/>
        </w:rPr>
        <w:t>eknik</w:t>
      </w:r>
    </w:p>
    <w:p w:rsidR="004E06A6" w:rsidRPr="0075217E" w:rsidRDefault="0075217E" w:rsidP="009D4C2A">
      <w:pPr>
        <w:pStyle w:val="NormalWeb"/>
        <w:numPr>
          <w:ilvl w:val="0"/>
          <w:numId w:val="29"/>
        </w:numPr>
        <w:rPr>
          <w:rFonts w:ascii="Verdana" w:hAnsi="Verdana" w:cs="Arial"/>
          <w:color w:val="595959" w:themeColor="text1" w:themeTint="A6"/>
          <w:sz w:val="20"/>
          <w:szCs w:val="20"/>
        </w:rPr>
        <w:sectPr w:rsidR="004E06A6" w:rsidRPr="0075217E" w:rsidSect="004E06A6">
          <w:type w:val="continuous"/>
          <w:pgSz w:w="11906" w:h="16838"/>
          <w:pgMar w:top="1417" w:right="1417" w:bottom="1417" w:left="1417" w:header="720" w:footer="720" w:gutter="0"/>
          <w:cols w:num="2" w:space="720"/>
        </w:sectPr>
      </w:pPr>
      <w:r>
        <w:rPr>
          <w:rFonts w:ascii="Verdana" w:hAnsi="Verdana" w:cs="Arial"/>
          <w:color w:val="595959" w:themeColor="text1" w:themeTint="A6"/>
          <w:sz w:val="20"/>
          <w:szCs w:val="20"/>
        </w:rPr>
        <w:t>Business Analysis</w:t>
      </w:r>
    </w:p>
    <w:p w:rsidR="007E5F37" w:rsidRPr="007D02EE" w:rsidRDefault="007E5F37" w:rsidP="009D4C2A">
      <w:pPr>
        <w:pStyle w:val="Heading2"/>
        <w:rPr>
          <w:rFonts w:ascii="Verdana" w:hAnsi="Verdana" w:cs="Arial"/>
          <w:color w:val="595959" w:themeColor="text1" w:themeTint="A6"/>
        </w:rPr>
      </w:pPr>
    </w:p>
    <w:p w:rsidR="00897AA5" w:rsidRPr="00897AA5" w:rsidRDefault="009D4C2A" w:rsidP="00897AA5">
      <w:pPr>
        <w:pStyle w:val="Heading2"/>
        <w:spacing w:after="240"/>
        <w:rPr>
          <w:rFonts w:ascii="Verdana" w:hAnsi="Verdana" w:cs="Arial"/>
          <w:color w:val="595959" w:themeColor="text1" w:themeTint="A6"/>
          <w:u w:val="none"/>
        </w:rPr>
        <w:sectPr w:rsidR="00897AA5" w:rsidRPr="00897AA5" w:rsidSect="004E06A6">
          <w:type w:val="continuous"/>
          <w:pgSz w:w="11906" w:h="16838"/>
          <w:pgMar w:top="1417" w:right="1417" w:bottom="1417" w:left="1417" w:header="720" w:footer="720" w:gutter="0"/>
          <w:cols w:space="720"/>
        </w:sectPr>
      </w:pPr>
      <w:r w:rsidRPr="007D02EE">
        <w:rPr>
          <w:rFonts w:ascii="Verdana" w:hAnsi="Verdana" w:cs="Arial"/>
          <w:color w:val="595959" w:themeColor="text1" w:themeTint="A6"/>
          <w:u w:val="none"/>
        </w:rPr>
        <w:t>Metoder</w:t>
      </w:r>
      <w:r w:rsidR="00897AA5">
        <w:rPr>
          <w:rFonts w:ascii="Verdana" w:hAnsi="Verdana" w:cs="Arial"/>
          <w:color w:val="595959" w:themeColor="text1" w:themeTint="A6"/>
          <w:u w:val="none"/>
        </w:rPr>
        <w:t xml:space="preserve"> och verktyg</w:t>
      </w:r>
    </w:p>
    <w:p w:rsidR="009D4C2A" w:rsidRPr="00A6210C" w:rsidRDefault="0024438A" w:rsidP="00897AA5">
      <w:pPr>
        <w:pStyle w:val="NormalWeb"/>
        <w:numPr>
          <w:ilvl w:val="0"/>
          <w:numId w:val="29"/>
        </w:numPr>
        <w:rPr>
          <w:rFonts w:ascii="Verdana" w:hAnsi="Verdana" w:cs="Arial"/>
          <w:color w:val="595959" w:themeColor="text1" w:themeTint="A6"/>
          <w:sz w:val="20"/>
          <w:szCs w:val="20"/>
        </w:rPr>
      </w:pPr>
      <w:r w:rsidRPr="00A6210C">
        <w:rPr>
          <w:rFonts w:ascii="Verdana" w:hAnsi="Verdana" w:cs="Arial"/>
          <w:color w:val="595959" w:themeColor="text1" w:themeTint="A6"/>
          <w:sz w:val="20"/>
          <w:szCs w:val="20"/>
        </w:rPr>
        <w:t>Prince2</w:t>
      </w:r>
    </w:p>
    <w:p w:rsidR="0024438A" w:rsidRPr="00897AA5" w:rsidRDefault="0024438A" w:rsidP="00897AA5">
      <w:pPr>
        <w:pStyle w:val="NormalWeb"/>
        <w:numPr>
          <w:ilvl w:val="0"/>
          <w:numId w:val="29"/>
        </w:numPr>
        <w:rPr>
          <w:rFonts w:ascii="Verdana" w:hAnsi="Verdana" w:cs="Arial"/>
          <w:color w:val="595959" w:themeColor="text1" w:themeTint="A6"/>
          <w:sz w:val="20"/>
          <w:szCs w:val="20"/>
          <w:lang w:val="en-US"/>
        </w:rPr>
      </w:pPr>
      <w:r w:rsidRPr="00897AA5">
        <w:rPr>
          <w:rFonts w:ascii="Verdana" w:hAnsi="Verdana" w:cs="Arial"/>
          <w:color w:val="595959" w:themeColor="text1" w:themeTint="A6"/>
          <w:sz w:val="20"/>
          <w:szCs w:val="20"/>
          <w:lang w:val="en-US"/>
        </w:rPr>
        <w:t>Scrum</w:t>
      </w:r>
      <w:r w:rsidR="00897AA5" w:rsidRPr="00897AA5">
        <w:rPr>
          <w:rFonts w:ascii="Verdana" w:hAnsi="Verdana" w:cs="Arial"/>
          <w:color w:val="595959" w:themeColor="text1" w:themeTint="A6"/>
          <w:sz w:val="20"/>
          <w:szCs w:val="20"/>
          <w:lang w:val="en-US"/>
        </w:rPr>
        <w:tab/>
      </w:r>
      <w:r w:rsidR="00897AA5" w:rsidRPr="00897AA5">
        <w:rPr>
          <w:rFonts w:ascii="Verdana" w:hAnsi="Verdana" w:cs="Arial"/>
          <w:color w:val="595959" w:themeColor="text1" w:themeTint="A6"/>
          <w:sz w:val="20"/>
          <w:szCs w:val="20"/>
          <w:lang w:val="en-US"/>
        </w:rPr>
        <w:tab/>
      </w:r>
    </w:p>
    <w:p w:rsidR="00897AA5" w:rsidRDefault="00897AA5" w:rsidP="00897AA5">
      <w:pPr>
        <w:pStyle w:val="NormalWeb"/>
        <w:numPr>
          <w:ilvl w:val="0"/>
          <w:numId w:val="29"/>
        </w:numPr>
        <w:rPr>
          <w:rFonts w:ascii="Verdana" w:hAnsi="Verdana" w:cs="Arial"/>
          <w:color w:val="595959" w:themeColor="text1" w:themeTint="A6"/>
          <w:sz w:val="20"/>
          <w:szCs w:val="20"/>
          <w:lang w:val="en-US"/>
        </w:rPr>
      </w:pPr>
      <w:r>
        <w:rPr>
          <w:rFonts w:ascii="Verdana" w:hAnsi="Verdana" w:cs="Arial"/>
          <w:color w:val="595959" w:themeColor="text1" w:themeTint="A6"/>
          <w:sz w:val="20"/>
          <w:szCs w:val="20"/>
          <w:lang w:val="en-US"/>
        </w:rPr>
        <w:t>ITIL</w:t>
      </w:r>
    </w:p>
    <w:p w:rsidR="00897AA5" w:rsidRDefault="00897AA5" w:rsidP="00897AA5">
      <w:pPr>
        <w:pStyle w:val="NormalWeb"/>
        <w:ind w:left="720"/>
        <w:rPr>
          <w:rFonts w:ascii="Verdana" w:hAnsi="Verdana" w:cs="Arial"/>
          <w:color w:val="595959" w:themeColor="text1" w:themeTint="A6"/>
          <w:sz w:val="20"/>
          <w:szCs w:val="20"/>
        </w:rPr>
      </w:pPr>
    </w:p>
    <w:p w:rsidR="000A4D48" w:rsidRDefault="000A4D48" w:rsidP="00897AA5">
      <w:pPr>
        <w:pStyle w:val="NormalWeb"/>
        <w:ind w:left="720"/>
        <w:rPr>
          <w:rFonts w:ascii="Verdana" w:hAnsi="Verdana" w:cs="Arial"/>
          <w:color w:val="595959" w:themeColor="text1" w:themeTint="A6"/>
          <w:sz w:val="20"/>
          <w:szCs w:val="20"/>
        </w:rPr>
      </w:pPr>
    </w:p>
    <w:p w:rsidR="000A4D48" w:rsidRDefault="000A4D48" w:rsidP="00897AA5">
      <w:pPr>
        <w:pStyle w:val="NormalWeb"/>
        <w:ind w:left="720"/>
        <w:rPr>
          <w:rFonts w:ascii="Verdana" w:hAnsi="Verdana" w:cs="Arial"/>
          <w:color w:val="595959" w:themeColor="text1" w:themeTint="A6"/>
          <w:sz w:val="20"/>
          <w:szCs w:val="20"/>
        </w:rPr>
      </w:pPr>
    </w:p>
    <w:p w:rsidR="00897AA5" w:rsidRPr="00897AA5" w:rsidRDefault="00897AA5" w:rsidP="00897AA5">
      <w:pPr>
        <w:pStyle w:val="NormalWeb"/>
        <w:numPr>
          <w:ilvl w:val="0"/>
          <w:numId w:val="29"/>
        </w:numPr>
        <w:rPr>
          <w:rFonts w:ascii="Verdana" w:hAnsi="Verdana" w:cs="Arial"/>
          <w:color w:val="595959" w:themeColor="text1" w:themeTint="A6"/>
          <w:sz w:val="20"/>
          <w:szCs w:val="20"/>
        </w:rPr>
      </w:pPr>
      <w:r w:rsidRPr="00897AA5">
        <w:rPr>
          <w:rFonts w:ascii="Verdana" w:hAnsi="Verdana" w:cs="Arial"/>
          <w:color w:val="595959" w:themeColor="text1" w:themeTint="A6"/>
          <w:sz w:val="20"/>
          <w:szCs w:val="20"/>
        </w:rPr>
        <w:t>Windows server och klient, hårdvara samt mjukvara</w:t>
      </w:r>
    </w:p>
    <w:p w:rsidR="00897AA5" w:rsidRDefault="00897AA5" w:rsidP="00897AA5">
      <w:pPr>
        <w:pStyle w:val="NormalWeb"/>
        <w:numPr>
          <w:ilvl w:val="0"/>
          <w:numId w:val="29"/>
        </w:numPr>
        <w:rPr>
          <w:rFonts w:ascii="Verdana" w:hAnsi="Verdana" w:cs="Arial"/>
          <w:color w:val="595959" w:themeColor="text1" w:themeTint="A6"/>
          <w:sz w:val="20"/>
          <w:szCs w:val="20"/>
        </w:rPr>
      </w:pPr>
      <w:r>
        <w:rPr>
          <w:rFonts w:ascii="Verdana" w:hAnsi="Verdana" w:cs="Arial"/>
          <w:color w:val="595959" w:themeColor="text1" w:themeTint="A6"/>
          <w:sz w:val="20"/>
          <w:szCs w:val="20"/>
        </w:rPr>
        <w:t>MS Projects</w:t>
      </w:r>
    </w:p>
    <w:p w:rsidR="00897AA5" w:rsidRDefault="00897AA5" w:rsidP="00897AA5">
      <w:pPr>
        <w:pStyle w:val="NormalWeb"/>
        <w:numPr>
          <w:ilvl w:val="0"/>
          <w:numId w:val="29"/>
        </w:numPr>
        <w:rPr>
          <w:rFonts w:ascii="Verdana" w:hAnsi="Verdana" w:cs="Arial"/>
          <w:color w:val="595959" w:themeColor="text1" w:themeTint="A6"/>
          <w:sz w:val="20"/>
          <w:szCs w:val="20"/>
        </w:rPr>
      </w:pPr>
      <w:r>
        <w:rPr>
          <w:rFonts w:ascii="Verdana" w:hAnsi="Verdana" w:cs="Arial"/>
          <w:color w:val="595959" w:themeColor="text1" w:themeTint="A6"/>
          <w:sz w:val="20"/>
          <w:szCs w:val="20"/>
        </w:rPr>
        <w:t>AD, SCCM, Exchange, DFS</w:t>
      </w:r>
    </w:p>
    <w:p w:rsidR="00897AA5" w:rsidRDefault="00897AA5" w:rsidP="00897AA5">
      <w:pPr>
        <w:pStyle w:val="NormalWeb"/>
        <w:numPr>
          <w:ilvl w:val="0"/>
          <w:numId w:val="29"/>
        </w:numPr>
        <w:rPr>
          <w:rFonts w:ascii="Verdana" w:hAnsi="Verdana" w:cs="Arial"/>
          <w:color w:val="595959" w:themeColor="text1" w:themeTint="A6"/>
          <w:sz w:val="20"/>
          <w:szCs w:val="20"/>
        </w:rPr>
      </w:pPr>
      <w:r>
        <w:rPr>
          <w:rFonts w:ascii="Verdana" w:hAnsi="Verdana" w:cs="Arial"/>
          <w:color w:val="595959" w:themeColor="text1" w:themeTint="A6"/>
          <w:sz w:val="20"/>
          <w:szCs w:val="20"/>
        </w:rPr>
        <w:t>Sharepoint</w:t>
      </w:r>
    </w:p>
    <w:p w:rsidR="000A4D48" w:rsidRDefault="000A4D48" w:rsidP="00897AA5">
      <w:pPr>
        <w:pStyle w:val="NormalWeb"/>
        <w:numPr>
          <w:ilvl w:val="0"/>
          <w:numId w:val="29"/>
        </w:numPr>
        <w:rPr>
          <w:rFonts w:ascii="Verdana" w:hAnsi="Verdana" w:cs="Arial"/>
          <w:color w:val="595959" w:themeColor="text1" w:themeTint="A6"/>
          <w:sz w:val="20"/>
          <w:szCs w:val="20"/>
        </w:rPr>
      </w:pPr>
      <w:r>
        <w:rPr>
          <w:rFonts w:ascii="Verdana" w:hAnsi="Verdana" w:cs="Arial"/>
          <w:color w:val="595959" w:themeColor="text1" w:themeTint="A6"/>
          <w:sz w:val="20"/>
          <w:szCs w:val="20"/>
        </w:rPr>
        <w:t>Linux och Mac servers</w:t>
      </w:r>
    </w:p>
    <w:p w:rsidR="000A4D48" w:rsidRDefault="000A4D48" w:rsidP="000A4D48">
      <w:pPr>
        <w:pStyle w:val="NormalWeb"/>
        <w:rPr>
          <w:rFonts w:ascii="Verdana" w:hAnsi="Verdana" w:cs="Arial"/>
          <w:color w:val="595959" w:themeColor="text1" w:themeTint="A6"/>
          <w:sz w:val="20"/>
          <w:szCs w:val="20"/>
        </w:rPr>
      </w:pPr>
    </w:p>
    <w:p w:rsidR="000A4D48" w:rsidRDefault="000A4D48" w:rsidP="000A4D48">
      <w:pPr>
        <w:pStyle w:val="NormalWeb"/>
        <w:ind w:left="360"/>
        <w:rPr>
          <w:rFonts w:ascii="Verdana" w:hAnsi="Verdana" w:cs="Arial"/>
          <w:color w:val="595959" w:themeColor="text1" w:themeTint="A6"/>
          <w:sz w:val="20"/>
          <w:szCs w:val="20"/>
        </w:rPr>
        <w:sectPr w:rsidR="000A4D48" w:rsidSect="00897AA5">
          <w:type w:val="continuous"/>
          <w:pgSz w:w="11906" w:h="16838"/>
          <w:pgMar w:top="1417" w:right="1417" w:bottom="1417" w:left="1417" w:header="720" w:footer="720" w:gutter="0"/>
          <w:cols w:num="2" w:space="720"/>
        </w:sectPr>
      </w:pPr>
    </w:p>
    <w:p w:rsidR="00897AA5" w:rsidRPr="00897AA5" w:rsidRDefault="00897AA5" w:rsidP="00897AA5">
      <w:pPr>
        <w:pStyle w:val="NormalWeb"/>
        <w:ind w:left="720"/>
        <w:rPr>
          <w:rFonts w:ascii="Verdana" w:hAnsi="Verdana" w:cs="Arial"/>
          <w:color w:val="595959" w:themeColor="text1" w:themeTint="A6"/>
          <w:sz w:val="20"/>
          <w:szCs w:val="20"/>
        </w:rPr>
      </w:pPr>
    </w:p>
    <w:p w:rsidR="007E5F37" w:rsidRPr="00897AA5" w:rsidRDefault="007E5F37" w:rsidP="009D4C2A">
      <w:pPr>
        <w:pStyle w:val="Heading2"/>
        <w:rPr>
          <w:rFonts w:ascii="Verdana" w:hAnsi="Verdana" w:cs="Arial"/>
          <w:color w:val="595959" w:themeColor="text1" w:themeTint="A6"/>
        </w:rPr>
      </w:pPr>
    </w:p>
    <w:p w:rsidR="009D4C2A" w:rsidRPr="00897AA5" w:rsidRDefault="00F036E9" w:rsidP="003240E0">
      <w:pPr>
        <w:pStyle w:val="Heading2"/>
        <w:spacing w:after="240"/>
        <w:rPr>
          <w:rFonts w:ascii="Verdana" w:hAnsi="Verdana" w:cs="Arial"/>
          <w:color w:val="595959" w:themeColor="text1" w:themeTint="A6"/>
          <w:u w:val="none"/>
          <w:lang w:val="en-US"/>
        </w:rPr>
      </w:pPr>
      <w:r w:rsidRPr="00897AA5">
        <w:rPr>
          <w:rFonts w:ascii="Verdana" w:hAnsi="Verdana" w:cs="Arial"/>
          <w:color w:val="595959" w:themeColor="text1" w:themeTint="A6"/>
          <w:u w:val="none"/>
          <w:lang w:val="en-US"/>
        </w:rPr>
        <w:t xml:space="preserve">Utbildning &amp; </w:t>
      </w:r>
      <w:r w:rsidR="009D4C2A" w:rsidRPr="00897AA5">
        <w:rPr>
          <w:rFonts w:ascii="Verdana" w:hAnsi="Verdana" w:cs="Arial"/>
          <w:color w:val="595959" w:themeColor="text1" w:themeTint="A6"/>
          <w:u w:val="none"/>
          <w:lang w:val="en-US"/>
        </w:rPr>
        <w:t>Certifieringar</w:t>
      </w:r>
    </w:p>
    <w:p w:rsidR="009D4C2A" w:rsidRPr="00F036E9" w:rsidRDefault="0024438A" w:rsidP="003240E0">
      <w:pPr>
        <w:pStyle w:val="NormalWeb"/>
        <w:spacing w:line="276" w:lineRule="auto"/>
        <w:rPr>
          <w:rFonts w:ascii="Verdana" w:hAnsi="Verdana" w:cs="Arial"/>
          <w:color w:val="595959" w:themeColor="text1" w:themeTint="A6"/>
          <w:sz w:val="20"/>
          <w:szCs w:val="20"/>
          <w:lang w:val="en-US"/>
        </w:rPr>
      </w:pPr>
      <w:r w:rsidRPr="00F036E9">
        <w:rPr>
          <w:rFonts w:ascii="Verdana" w:hAnsi="Verdana" w:cs="Arial"/>
          <w:color w:val="595959" w:themeColor="text1" w:themeTint="A6"/>
          <w:sz w:val="20"/>
          <w:szCs w:val="20"/>
          <w:lang w:val="en-US"/>
        </w:rPr>
        <w:t>2015 Prince2 foundation certificate</w:t>
      </w:r>
    </w:p>
    <w:p w:rsidR="00F036E9" w:rsidRPr="00F036E9" w:rsidRDefault="00F036E9" w:rsidP="003240E0">
      <w:pPr>
        <w:pStyle w:val="NormalWeb"/>
        <w:spacing w:line="276" w:lineRule="auto"/>
        <w:rPr>
          <w:rFonts w:ascii="Verdana" w:hAnsi="Verdana" w:cs="Arial"/>
          <w:color w:val="595959" w:themeColor="text1" w:themeTint="A6"/>
          <w:sz w:val="20"/>
          <w:szCs w:val="20"/>
          <w:lang w:val="en-US"/>
        </w:rPr>
      </w:pPr>
      <w:r w:rsidRPr="00F036E9">
        <w:rPr>
          <w:rFonts w:ascii="Verdana" w:hAnsi="Verdana" w:cs="Arial"/>
          <w:color w:val="595959" w:themeColor="text1" w:themeTint="A6"/>
          <w:sz w:val="20"/>
          <w:szCs w:val="20"/>
          <w:lang w:val="en-US"/>
        </w:rPr>
        <w:t>2015 Professional scrum foundations 1 course</w:t>
      </w:r>
    </w:p>
    <w:p w:rsidR="00F036E9" w:rsidRPr="00F036E9" w:rsidRDefault="00F036E9" w:rsidP="003240E0">
      <w:pPr>
        <w:pStyle w:val="NormalWeb"/>
        <w:spacing w:line="276" w:lineRule="auto"/>
        <w:rPr>
          <w:rFonts w:ascii="Verdana" w:hAnsi="Verdana" w:cs="Arial"/>
          <w:color w:val="595959" w:themeColor="text1" w:themeTint="A6"/>
          <w:sz w:val="20"/>
          <w:szCs w:val="20"/>
          <w:lang w:val="en-US"/>
        </w:rPr>
      </w:pPr>
      <w:r w:rsidRPr="00F036E9">
        <w:rPr>
          <w:rFonts w:ascii="Verdana" w:hAnsi="Verdana" w:cs="Arial"/>
          <w:color w:val="595959" w:themeColor="text1" w:themeTint="A6"/>
          <w:sz w:val="20"/>
          <w:szCs w:val="20"/>
          <w:lang w:val="en-US"/>
        </w:rPr>
        <w:t>2014</w:t>
      </w:r>
      <w:r w:rsidR="00B741CA">
        <w:rPr>
          <w:rFonts w:ascii="Verdana" w:hAnsi="Verdana" w:cs="Arial"/>
          <w:color w:val="595959" w:themeColor="text1" w:themeTint="A6"/>
          <w:sz w:val="20"/>
          <w:szCs w:val="20"/>
          <w:lang w:val="en-US"/>
        </w:rPr>
        <w:t xml:space="preserve"> </w:t>
      </w:r>
      <w:r w:rsidRPr="00F036E9">
        <w:rPr>
          <w:rFonts w:ascii="Verdana" w:hAnsi="Verdana" w:cs="Arial"/>
          <w:color w:val="595959" w:themeColor="text1" w:themeTint="A6"/>
          <w:sz w:val="20"/>
          <w:szCs w:val="20"/>
          <w:lang w:val="en-US"/>
        </w:rPr>
        <w:t>-</w:t>
      </w:r>
      <w:r w:rsidR="00B741CA">
        <w:rPr>
          <w:rFonts w:ascii="Verdana" w:hAnsi="Verdana" w:cs="Arial"/>
          <w:color w:val="595959" w:themeColor="text1" w:themeTint="A6"/>
          <w:sz w:val="20"/>
          <w:szCs w:val="20"/>
          <w:lang w:val="en-US"/>
        </w:rPr>
        <w:t xml:space="preserve"> </w:t>
      </w:r>
      <w:r w:rsidRPr="00F036E9">
        <w:rPr>
          <w:rFonts w:ascii="Verdana" w:hAnsi="Verdana" w:cs="Arial"/>
          <w:color w:val="595959" w:themeColor="text1" w:themeTint="A6"/>
          <w:sz w:val="20"/>
          <w:szCs w:val="20"/>
          <w:lang w:val="en-US"/>
        </w:rPr>
        <w:t>2015 It-projektledare, Jensen Education AB</w:t>
      </w:r>
    </w:p>
    <w:p w:rsidR="0024438A" w:rsidRPr="00F036E9" w:rsidRDefault="0024438A" w:rsidP="003240E0">
      <w:pPr>
        <w:pStyle w:val="NormalWeb"/>
        <w:spacing w:line="276" w:lineRule="auto"/>
        <w:rPr>
          <w:rFonts w:ascii="Verdana" w:hAnsi="Verdana" w:cs="Arial"/>
          <w:color w:val="595959" w:themeColor="text1" w:themeTint="A6"/>
          <w:sz w:val="20"/>
          <w:szCs w:val="20"/>
          <w:lang w:val="en-US"/>
        </w:rPr>
      </w:pPr>
      <w:r w:rsidRPr="00F036E9">
        <w:rPr>
          <w:rFonts w:ascii="Verdana" w:hAnsi="Verdana" w:cs="Arial"/>
          <w:color w:val="595959" w:themeColor="text1" w:themeTint="A6"/>
          <w:sz w:val="20"/>
          <w:szCs w:val="20"/>
          <w:lang w:val="en-US"/>
        </w:rPr>
        <w:t>2013 IBM Certified Specialist - System X Sales</w:t>
      </w:r>
    </w:p>
    <w:p w:rsidR="0024438A" w:rsidRPr="00F036E9" w:rsidRDefault="0024438A" w:rsidP="003240E0">
      <w:pPr>
        <w:pStyle w:val="NormalWeb"/>
        <w:spacing w:line="276" w:lineRule="auto"/>
        <w:rPr>
          <w:rFonts w:ascii="Verdana" w:hAnsi="Verdana" w:cs="Arial"/>
          <w:color w:val="595959" w:themeColor="text1" w:themeTint="A6"/>
          <w:sz w:val="20"/>
          <w:szCs w:val="20"/>
          <w:lang w:val="en-US"/>
        </w:rPr>
      </w:pPr>
      <w:r w:rsidRPr="00F036E9">
        <w:rPr>
          <w:rFonts w:ascii="Verdana" w:hAnsi="Verdana" w:cs="Arial"/>
          <w:color w:val="595959" w:themeColor="text1" w:themeTint="A6"/>
          <w:sz w:val="20"/>
          <w:szCs w:val="20"/>
          <w:lang w:val="en-US"/>
        </w:rPr>
        <w:t>2013 Cisco ASA course</w:t>
      </w:r>
    </w:p>
    <w:p w:rsidR="00F036E9" w:rsidRPr="00F036E9" w:rsidRDefault="00F036E9" w:rsidP="003240E0">
      <w:pPr>
        <w:pStyle w:val="NormalWeb"/>
        <w:spacing w:line="276" w:lineRule="auto"/>
        <w:rPr>
          <w:rFonts w:ascii="Verdana" w:hAnsi="Verdana" w:cs="Arial"/>
          <w:color w:val="595959" w:themeColor="text1" w:themeTint="A6"/>
          <w:sz w:val="20"/>
          <w:szCs w:val="20"/>
          <w:lang w:val="en-US"/>
        </w:rPr>
      </w:pPr>
      <w:r w:rsidRPr="00F036E9">
        <w:rPr>
          <w:rFonts w:ascii="Verdana" w:hAnsi="Verdana" w:cs="Arial"/>
          <w:color w:val="595959" w:themeColor="text1" w:themeTint="A6"/>
          <w:sz w:val="20"/>
          <w:szCs w:val="20"/>
          <w:lang w:val="en-US"/>
        </w:rPr>
        <w:t>2013 MS20410 – Windows Server 2012</w:t>
      </w:r>
    </w:p>
    <w:p w:rsidR="0024438A" w:rsidRPr="00F036E9" w:rsidRDefault="0024438A" w:rsidP="003240E0">
      <w:pPr>
        <w:pStyle w:val="NormalWeb"/>
        <w:spacing w:line="276" w:lineRule="auto"/>
        <w:rPr>
          <w:rFonts w:ascii="Verdana" w:hAnsi="Verdana" w:cs="Arial"/>
          <w:color w:val="595959" w:themeColor="text1" w:themeTint="A6"/>
          <w:sz w:val="20"/>
          <w:szCs w:val="20"/>
          <w:lang w:val="en-US"/>
        </w:rPr>
      </w:pPr>
      <w:r w:rsidRPr="00F036E9">
        <w:rPr>
          <w:rFonts w:ascii="Verdana" w:hAnsi="Verdana" w:cs="Arial"/>
          <w:color w:val="595959" w:themeColor="text1" w:themeTint="A6"/>
          <w:sz w:val="20"/>
          <w:szCs w:val="20"/>
          <w:lang w:val="en-US"/>
        </w:rPr>
        <w:t>2013 Halon certified partner</w:t>
      </w:r>
    </w:p>
    <w:p w:rsidR="0024438A" w:rsidRPr="00F036E9" w:rsidRDefault="0024438A" w:rsidP="003240E0">
      <w:pPr>
        <w:pStyle w:val="NormalWeb"/>
        <w:spacing w:line="276" w:lineRule="auto"/>
        <w:rPr>
          <w:rFonts w:ascii="Verdana" w:hAnsi="Verdana" w:cs="Arial"/>
          <w:color w:val="595959" w:themeColor="text1" w:themeTint="A6"/>
          <w:sz w:val="20"/>
          <w:szCs w:val="20"/>
          <w:lang w:val="en-US"/>
        </w:rPr>
      </w:pPr>
      <w:r w:rsidRPr="00F036E9">
        <w:rPr>
          <w:rFonts w:ascii="Verdana" w:hAnsi="Verdana" w:cs="Arial"/>
          <w:color w:val="595959" w:themeColor="text1" w:themeTint="A6"/>
          <w:sz w:val="20"/>
          <w:szCs w:val="20"/>
          <w:lang w:val="en-US"/>
        </w:rPr>
        <w:t>2013 Zyxel ZNCE 1 &amp; 2</w:t>
      </w:r>
    </w:p>
    <w:p w:rsidR="0024438A" w:rsidRDefault="0024438A" w:rsidP="003240E0">
      <w:pPr>
        <w:pStyle w:val="NormalWeb"/>
        <w:spacing w:line="276" w:lineRule="auto"/>
        <w:rPr>
          <w:rFonts w:ascii="Verdana" w:hAnsi="Verdana" w:cs="Arial"/>
          <w:color w:val="595959" w:themeColor="text1" w:themeTint="A6"/>
          <w:sz w:val="20"/>
          <w:szCs w:val="20"/>
        </w:rPr>
      </w:pPr>
      <w:r w:rsidRPr="00A6210C">
        <w:rPr>
          <w:rFonts w:ascii="Verdana" w:hAnsi="Verdana" w:cs="Arial"/>
          <w:color w:val="595959" w:themeColor="text1" w:themeTint="A6"/>
          <w:sz w:val="20"/>
          <w:szCs w:val="20"/>
        </w:rPr>
        <w:t>2012 Visma Business</w:t>
      </w:r>
    </w:p>
    <w:p w:rsidR="00B741CA" w:rsidRPr="00A6210C" w:rsidRDefault="00B741CA" w:rsidP="003240E0">
      <w:pPr>
        <w:pStyle w:val="NormalWeb"/>
        <w:spacing w:line="276" w:lineRule="auto"/>
        <w:rPr>
          <w:rFonts w:ascii="Verdana" w:hAnsi="Verdana" w:cs="Arial"/>
          <w:color w:val="595959" w:themeColor="text1" w:themeTint="A6"/>
          <w:sz w:val="20"/>
          <w:szCs w:val="20"/>
        </w:rPr>
      </w:pPr>
      <w:r>
        <w:rPr>
          <w:rFonts w:ascii="Verdana" w:hAnsi="Verdana" w:cs="Arial"/>
          <w:color w:val="595959" w:themeColor="text1" w:themeTint="A6"/>
          <w:sz w:val="20"/>
          <w:szCs w:val="20"/>
        </w:rPr>
        <w:t>2009 – 2010 Försvarsmakten diverse ledarskapskurser</w:t>
      </w:r>
    </w:p>
    <w:p w:rsidR="00F036E9" w:rsidRPr="00EA5021" w:rsidRDefault="00F036E9" w:rsidP="003240E0">
      <w:pPr>
        <w:pStyle w:val="NormalWeb"/>
        <w:spacing w:line="276" w:lineRule="auto"/>
        <w:rPr>
          <w:rFonts w:ascii="Verdana" w:hAnsi="Verdana" w:cs="Arial"/>
          <w:color w:val="595959" w:themeColor="text1" w:themeTint="A6"/>
          <w:sz w:val="20"/>
          <w:szCs w:val="20"/>
        </w:rPr>
      </w:pPr>
      <w:r w:rsidRPr="00F036E9">
        <w:rPr>
          <w:rFonts w:ascii="Verdana" w:hAnsi="Verdana" w:cs="Arial"/>
          <w:color w:val="595959" w:themeColor="text1" w:themeTint="A6"/>
          <w:sz w:val="20"/>
          <w:szCs w:val="20"/>
        </w:rPr>
        <w:t>2004</w:t>
      </w:r>
      <w:r w:rsidR="00B741CA">
        <w:rPr>
          <w:rFonts w:ascii="Verdana" w:hAnsi="Verdana" w:cs="Arial"/>
          <w:color w:val="595959" w:themeColor="text1" w:themeTint="A6"/>
          <w:sz w:val="20"/>
          <w:szCs w:val="20"/>
        </w:rPr>
        <w:t xml:space="preserve"> </w:t>
      </w:r>
      <w:r w:rsidRPr="00F036E9">
        <w:rPr>
          <w:rFonts w:ascii="Verdana" w:hAnsi="Verdana" w:cs="Arial"/>
          <w:color w:val="595959" w:themeColor="text1" w:themeTint="A6"/>
          <w:sz w:val="20"/>
          <w:szCs w:val="20"/>
        </w:rPr>
        <w:t>-</w:t>
      </w:r>
      <w:r w:rsidR="00B741CA">
        <w:rPr>
          <w:rFonts w:ascii="Verdana" w:hAnsi="Verdana" w:cs="Arial"/>
          <w:color w:val="595959" w:themeColor="text1" w:themeTint="A6"/>
          <w:sz w:val="20"/>
          <w:szCs w:val="20"/>
        </w:rPr>
        <w:t xml:space="preserve"> </w:t>
      </w:r>
      <w:r w:rsidRPr="00F036E9">
        <w:rPr>
          <w:rFonts w:ascii="Verdana" w:hAnsi="Verdana" w:cs="Arial"/>
          <w:color w:val="595959" w:themeColor="text1" w:themeTint="A6"/>
          <w:sz w:val="20"/>
          <w:szCs w:val="20"/>
        </w:rPr>
        <w:t>2007 It-kommunikation och datorsäkerhet, Portalens Gymnasium</w:t>
      </w:r>
    </w:p>
    <w:p w:rsidR="00F036E9" w:rsidRPr="00A6210C" w:rsidRDefault="00F036E9" w:rsidP="00F036E9">
      <w:pPr>
        <w:pStyle w:val="NormalWeb"/>
        <w:rPr>
          <w:rFonts w:ascii="Verdana" w:hAnsi="Verdana" w:cs="Arial"/>
          <w:color w:val="595959" w:themeColor="text1" w:themeTint="A6"/>
          <w:sz w:val="20"/>
          <w:szCs w:val="20"/>
        </w:rPr>
      </w:pPr>
    </w:p>
    <w:p w:rsidR="00F036E9" w:rsidRPr="00F036E9" w:rsidRDefault="00F036E9" w:rsidP="00F036E9"/>
    <w:p w:rsidR="009D4C2A" w:rsidRPr="00A6210C" w:rsidRDefault="005E2B4B" w:rsidP="005E2B4B">
      <w:pPr>
        <w:pStyle w:val="Heading2"/>
        <w:spacing w:after="240"/>
        <w:rPr>
          <w:rFonts w:ascii="Verdana" w:hAnsi="Verdana" w:cs="Arial"/>
          <w:color w:val="595959" w:themeColor="text1" w:themeTint="A6"/>
          <w:u w:val="none"/>
        </w:rPr>
      </w:pPr>
      <w:r>
        <w:rPr>
          <w:rFonts w:ascii="Verdana" w:hAnsi="Verdana" w:cs="Arial"/>
          <w:color w:val="595959" w:themeColor="text1" w:themeTint="A6"/>
          <w:u w:val="none"/>
        </w:rPr>
        <w:t>Verktyg</w:t>
      </w:r>
    </w:p>
    <w:p w:rsidR="009D4C2A" w:rsidRPr="00A6210C" w:rsidRDefault="000B66AC" w:rsidP="007E5F37">
      <w:pPr>
        <w:pStyle w:val="NormalWeb"/>
        <w:rPr>
          <w:rFonts w:ascii="Verdana" w:hAnsi="Verdana" w:cs="Arial"/>
          <w:color w:val="595959" w:themeColor="text1" w:themeTint="A6"/>
          <w:sz w:val="20"/>
          <w:szCs w:val="20"/>
        </w:rPr>
      </w:pPr>
      <w:r w:rsidRPr="00A6210C">
        <w:rPr>
          <w:rFonts w:ascii="Verdana" w:hAnsi="Verdana" w:cs="Arial"/>
          <w:color w:val="595959" w:themeColor="text1" w:themeTint="A6"/>
          <w:sz w:val="20"/>
          <w:szCs w:val="20"/>
        </w:rPr>
        <w:t>VMware vCenter &amp; ESXI</w:t>
      </w:r>
    </w:p>
    <w:p w:rsidR="000B66AC" w:rsidRPr="00A6210C" w:rsidRDefault="000B66AC" w:rsidP="007E5F37">
      <w:pPr>
        <w:pStyle w:val="NormalWeb"/>
        <w:rPr>
          <w:rFonts w:ascii="Verdana" w:hAnsi="Verdana" w:cs="Arial"/>
          <w:color w:val="595959" w:themeColor="text1" w:themeTint="A6"/>
          <w:sz w:val="20"/>
          <w:szCs w:val="20"/>
        </w:rPr>
      </w:pPr>
      <w:r w:rsidRPr="00A6210C">
        <w:rPr>
          <w:rFonts w:ascii="Verdana" w:hAnsi="Verdana" w:cs="Arial"/>
          <w:color w:val="595959" w:themeColor="text1" w:themeTint="A6"/>
          <w:sz w:val="20"/>
          <w:szCs w:val="20"/>
        </w:rPr>
        <w:t>HyperV</w:t>
      </w:r>
    </w:p>
    <w:p w:rsidR="000B66AC" w:rsidRPr="00A6210C" w:rsidRDefault="000B66AC" w:rsidP="007E5F37">
      <w:pPr>
        <w:pStyle w:val="NormalWeb"/>
        <w:rPr>
          <w:rFonts w:ascii="Verdana" w:hAnsi="Verdana" w:cs="Arial"/>
          <w:color w:val="595959" w:themeColor="text1" w:themeTint="A6"/>
          <w:sz w:val="20"/>
          <w:szCs w:val="20"/>
        </w:rPr>
      </w:pPr>
      <w:r w:rsidRPr="00A6210C">
        <w:rPr>
          <w:rFonts w:ascii="Verdana" w:hAnsi="Verdana" w:cs="Arial"/>
          <w:color w:val="595959" w:themeColor="text1" w:themeTint="A6"/>
          <w:sz w:val="20"/>
          <w:szCs w:val="20"/>
        </w:rPr>
        <w:t>Wordpress, Joomla, Prestashop</w:t>
      </w:r>
    </w:p>
    <w:p w:rsidR="000B66AC" w:rsidRDefault="000B66AC" w:rsidP="007E5F37">
      <w:pPr>
        <w:pStyle w:val="NormalWeb"/>
        <w:rPr>
          <w:rFonts w:ascii="Verdana" w:hAnsi="Verdana" w:cs="Arial"/>
          <w:color w:val="595959" w:themeColor="text1" w:themeTint="A6"/>
          <w:sz w:val="20"/>
          <w:szCs w:val="20"/>
          <w:lang w:val="en-US"/>
        </w:rPr>
      </w:pPr>
      <w:r>
        <w:rPr>
          <w:rFonts w:ascii="Verdana" w:hAnsi="Verdana" w:cs="Arial"/>
          <w:color w:val="595959" w:themeColor="text1" w:themeTint="A6"/>
          <w:sz w:val="20"/>
          <w:szCs w:val="20"/>
          <w:lang w:val="en-US"/>
        </w:rPr>
        <w:t>Adobe CC</w:t>
      </w:r>
      <w:r w:rsidR="00224997">
        <w:rPr>
          <w:rFonts w:ascii="Verdana" w:hAnsi="Verdana" w:cs="Arial"/>
          <w:color w:val="595959" w:themeColor="text1" w:themeTint="A6"/>
          <w:sz w:val="20"/>
          <w:szCs w:val="20"/>
          <w:lang w:val="en-US"/>
        </w:rPr>
        <w:t xml:space="preserve"> (Photoshop, Illustrator etc.)</w:t>
      </w:r>
    </w:p>
    <w:p w:rsidR="000B66AC" w:rsidRDefault="000B66AC" w:rsidP="007E5F37">
      <w:pPr>
        <w:pStyle w:val="NormalWeb"/>
        <w:rPr>
          <w:rFonts w:ascii="Verdana" w:hAnsi="Verdana" w:cs="Arial"/>
          <w:color w:val="595959" w:themeColor="text1" w:themeTint="A6"/>
          <w:sz w:val="20"/>
          <w:szCs w:val="20"/>
          <w:lang w:val="en-US"/>
        </w:rPr>
      </w:pPr>
      <w:r>
        <w:rPr>
          <w:rFonts w:ascii="Verdana" w:hAnsi="Verdana" w:cs="Arial"/>
          <w:color w:val="595959" w:themeColor="text1" w:themeTint="A6"/>
          <w:sz w:val="20"/>
          <w:szCs w:val="20"/>
          <w:lang w:val="en-US"/>
        </w:rPr>
        <w:t>Airwatch</w:t>
      </w:r>
    </w:p>
    <w:p w:rsidR="000B66AC" w:rsidRDefault="000B66AC" w:rsidP="007E5F37">
      <w:pPr>
        <w:pStyle w:val="NormalWeb"/>
        <w:rPr>
          <w:rFonts w:ascii="Verdana" w:hAnsi="Verdana" w:cs="Arial"/>
          <w:color w:val="595959" w:themeColor="text1" w:themeTint="A6"/>
          <w:sz w:val="20"/>
          <w:szCs w:val="20"/>
          <w:lang w:val="en-US"/>
        </w:rPr>
      </w:pPr>
      <w:r>
        <w:rPr>
          <w:rFonts w:ascii="Verdana" w:hAnsi="Verdana" w:cs="Arial"/>
          <w:color w:val="595959" w:themeColor="text1" w:themeTint="A6"/>
          <w:sz w:val="20"/>
          <w:szCs w:val="20"/>
          <w:lang w:val="en-US"/>
        </w:rPr>
        <w:t>ServiceNow</w:t>
      </w:r>
    </w:p>
    <w:p w:rsidR="000B66AC" w:rsidRPr="00723573" w:rsidRDefault="000B66AC" w:rsidP="007E5F37">
      <w:pPr>
        <w:pStyle w:val="NormalWeb"/>
        <w:rPr>
          <w:rFonts w:ascii="Verdana" w:hAnsi="Verdana" w:cs="Arial"/>
          <w:color w:val="595959" w:themeColor="text1" w:themeTint="A6"/>
          <w:sz w:val="20"/>
          <w:szCs w:val="20"/>
          <w:lang w:val="en-US"/>
        </w:rPr>
      </w:pPr>
      <w:r>
        <w:rPr>
          <w:rFonts w:ascii="Verdana" w:hAnsi="Verdana" w:cs="Arial"/>
          <w:color w:val="595959" w:themeColor="text1" w:themeTint="A6"/>
          <w:sz w:val="20"/>
          <w:szCs w:val="20"/>
          <w:lang w:val="en-US"/>
        </w:rPr>
        <w:t>Autotask</w:t>
      </w:r>
    </w:p>
    <w:p w:rsidR="009D4C2A" w:rsidRDefault="009D4C2A" w:rsidP="007E5F37">
      <w:pPr>
        <w:pStyle w:val="NormalWeb"/>
        <w:rPr>
          <w:rFonts w:ascii="Verdana" w:hAnsi="Verdana" w:cs="Arial"/>
          <w:color w:val="595959" w:themeColor="text1" w:themeTint="A6"/>
          <w:sz w:val="20"/>
          <w:szCs w:val="20"/>
          <w:lang w:val="en-US"/>
        </w:rPr>
      </w:pPr>
      <w:r w:rsidRPr="00723573">
        <w:rPr>
          <w:rFonts w:ascii="Verdana" w:hAnsi="Verdana" w:cs="Arial"/>
          <w:color w:val="595959" w:themeColor="text1" w:themeTint="A6"/>
          <w:sz w:val="20"/>
          <w:szCs w:val="20"/>
          <w:lang w:val="en-US"/>
        </w:rPr>
        <w:t>Microsoft Project</w:t>
      </w:r>
    </w:p>
    <w:p w:rsidR="000B66AC" w:rsidRDefault="000B66AC" w:rsidP="007E5F37">
      <w:pPr>
        <w:pStyle w:val="NormalWeb"/>
        <w:rPr>
          <w:rFonts w:ascii="Verdana" w:hAnsi="Verdana" w:cs="Arial"/>
          <w:color w:val="595959" w:themeColor="text1" w:themeTint="A6"/>
          <w:sz w:val="20"/>
          <w:szCs w:val="20"/>
          <w:lang w:val="en-US"/>
        </w:rPr>
      </w:pPr>
      <w:r>
        <w:rPr>
          <w:rFonts w:ascii="Verdana" w:hAnsi="Verdana" w:cs="Arial"/>
          <w:color w:val="595959" w:themeColor="text1" w:themeTint="A6"/>
          <w:sz w:val="20"/>
          <w:szCs w:val="20"/>
          <w:lang w:val="en-US"/>
        </w:rPr>
        <w:t>Microsoft AD</w:t>
      </w:r>
    </w:p>
    <w:p w:rsidR="000B66AC" w:rsidRDefault="000B66AC" w:rsidP="007E5F37">
      <w:pPr>
        <w:pStyle w:val="NormalWeb"/>
        <w:rPr>
          <w:rFonts w:ascii="Verdana" w:hAnsi="Verdana" w:cs="Arial"/>
          <w:color w:val="595959" w:themeColor="text1" w:themeTint="A6"/>
          <w:sz w:val="20"/>
          <w:szCs w:val="20"/>
          <w:lang w:val="en-US"/>
        </w:rPr>
      </w:pPr>
      <w:r>
        <w:rPr>
          <w:rFonts w:ascii="Verdana" w:hAnsi="Verdana" w:cs="Arial"/>
          <w:color w:val="595959" w:themeColor="text1" w:themeTint="A6"/>
          <w:sz w:val="20"/>
          <w:szCs w:val="20"/>
          <w:lang w:val="en-US"/>
        </w:rPr>
        <w:t>Microsoft Exchange</w:t>
      </w:r>
    </w:p>
    <w:p w:rsidR="001B7414" w:rsidRDefault="007F300F" w:rsidP="007E5F37">
      <w:pPr>
        <w:pStyle w:val="NormalWeb"/>
        <w:rPr>
          <w:rFonts w:ascii="Verdana" w:hAnsi="Verdana" w:cs="Arial"/>
          <w:color w:val="595959" w:themeColor="text1" w:themeTint="A6"/>
          <w:sz w:val="20"/>
          <w:szCs w:val="20"/>
          <w:lang w:val="en-US"/>
        </w:rPr>
      </w:pPr>
      <w:r>
        <w:rPr>
          <w:rFonts w:ascii="Verdana" w:hAnsi="Verdana" w:cs="Arial"/>
          <w:color w:val="595959" w:themeColor="text1" w:themeTint="A6"/>
          <w:sz w:val="20"/>
          <w:szCs w:val="20"/>
          <w:lang w:val="en-US"/>
        </w:rPr>
        <w:t>Microsoft DNS</w:t>
      </w:r>
    </w:p>
    <w:p w:rsidR="00224997" w:rsidRDefault="00224997" w:rsidP="007E5F37">
      <w:pPr>
        <w:pStyle w:val="NormalWeb"/>
        <w:rPr>
          <w:rFonts w:ascii="Verdana" w:hAnsi="Verdana" w:cs="Arial"/>
          <w:color w:val="595959" w:themeColor="text1" w:themeTint="A6"/>
          <w:sz w:val="20"/>
          <w:szCs w:val="20"/>
          <w:lang w:val="en-US"/>
        </w:rPr>
      </w:pPr>
      <w:r>
        <w:rPr>
          <w:rFonts w:ascii="Verdana" w:hAnsi="Verdana" w:cs="Arial"/>
          <w:color w:val="595959" w:themeColor="text1" w:themeTint="A6"/>
          <w:sz w:val="20"/>
          <w:szCs w:val="20"/>
          <w:lang w:val="en-US"/>
        </w:rPr>
        <w:t>Microsoft DFS</w:t>
      </w:r>
    </w:p>
    <w:p w:rsidR="00B83A39" w:rsidRDefault="00B83A39" w:rsidP="007E5F37">
      <w:pPr>
        <w:pStyle w:val="NormalWeb"/>
        <w:rPr>
          <w:rFonts w:ascii="Verdana" w:hAnsi="Verdana" w:cs="Arial"/>
          <w:color w:val="595959" w:themeColor="text1" w:themeTint="A6"/>
          <w:sz w:val="20"/>
          <w:szCs w:val="20"/>
          <w:lang w:val="en-US"/>
        </w:rPr>
      </w:pPr>
      <w:r>
        <w:rPr>
          <w:rFonts w:ascii="Verdana" w:hAnsi="Verdana" w:cs="Arial"/>
          <w:color w:val="595959" w:themeColor="text1" w:themeTint="A6"/>
          <w:sz w:val="20"/>
          <w:szCs w:val="20"/>
        </w:rPr>
        <w:t xml:space="preserve">Microsoft </w:t>
      </w:r>
      <w:r w:rsidRPr="00F036E9">
        <w:rPr>
          <w:rFonts w:ascii="Verdana" w:hAnsi="Verdana" w:cs="Arial"/>
          <w:color w:val="595959" w:themeColor="text1" w:themeTint="A6"/>
          <w:sz w:val="20"/>
          <w:szCs w:val="20"/>
        </w:rPr>
        <w:t>SCCM</w:t>
      </w:r>
    </w:p>
    <w:p w:rsidR="000B66AC" w:rsidRDefault="000B66AC" w:rsidP="007E5F37">
      <w:pPr>
        <w:pStyle w:val="NormalWeb"/>
        <w:rPr>
          <w:rFonts w:ascii="Verdana" w:hAnsi="Verdana" w:cs="Arial"/>
          <w:color w:val="595959" w:themeColor="text1" w:themeTint="A6"/>
          <w:sz w:val="20"/>
          <w:szCs w:val="20"/>
          <w:lang w:val="en-US"/>
        </w:rPr>
      </w:pPr>
      <w:r>
        <w:rPr>
          <w:rFonts w:ascii="Verdana" w:hAnsi="Verdana" w:cs="Arial"/>
          <w:color w:val="595959" w:themeColor="text1" w:themeTint="A6"/>
          <w:sz w:val="20"/>
          <w:szCs w:val="20"/>
          <w:lang w:val="en-US"/>
        </w:rPr>
        <w:t xml:space="preserve">Office </w:t>
      </w:r>
      <w:r w:rsidR="00E35F26">
        <w:rPr>
          <w:rFonts w:ascii="Verdana" w:hAnsi="Verdana" w:cs="Arial"/>
          <w:color w:val="595959" w:themeColor="text1" w:themeTint="A6"/>
          <w:sz w:val="20"/>
          <w:szCs w:val="20"/>
          <w:lang w:val="en-US"/>
        </w:rPr>
        <w:t xml:space="preserve">- </w:t>
      </w:r>
      <w:r>
        <w:rPr>
          <w:rFonts w:ascii="Verdana" w:hAnsi="Verdana" w:cs="Arial"/>
          <w:color w:val="595959" w:themeColor="text1" w:themeTint="A6"/>
          <w:sz w:val="20"/>
          <w:szCs w:val="20"/>
          <w:lang w:val="en-US"/>
        </w:rPr>
        <w:t>Word, Excel, Powerpoint, Outlook</w:t>
      </w:r>
    </w:p>
    <w:p w:rsidR="002C6CC9" w:rsidRDefault="002C6CC9" w:rsidP="007E5F37">
      <w:pPr>
        <w:pStyle w:val="NormalWeb"/>
        <w:rPr>
          <w:rFonts w:ascii="Verdana" w:hAnsi="Verdana" w:cs="Arial"/>
          <w:color w:val="595959" w:themeColor="text1" w:themeTint="A6"/>
          <w:sz w:val="20"/>
          <w:szCs w:val="20"/>
          <w:lang w:val="en-US"/>
        </w:rPr>
      </w:pPr>
      <w:r w:rsidRPr="00A6210C">
        <w:rPr>
          <w:rFonts w:ascii="Verdana" w:hAnsi="Verdana" w:cs="Arial"/>
          <w:color w:val="595959" w:themeColor="text1" w:themeTint="A6"/>
          <w:sz w:val="20"/>
          <w:szCs w:val="20"/>
          <w:lang w:val="en-US"/>
        </w:rPr>
        <w:t>Apache</w:t>
      </w:r>
      <w:r w:rsidR="003240E0">
        <w:rPr>
          <w:rFonts w:ascii="Verdana" w:hAnsi="Verdana" w:cs="Arial"/>
          <w:color w:val="595959" w:themeColor="text1" w:themeTint="A6"/>
          <w:sz w:val="20"/>
          <w:szCs w:val="20"/>
          <w:lang w:val="en-US"/>
        </w:rPr>
        <w:t xml:space="preserve"> (LAMP and WAMP solutions)</w:t>
      </w:r>
    </w:p>
    <w:p w:rsidR="002C6CC9" w:rsidRPr="00B83A39" w:rsidRDefault="003F5A08" w:rsidP="007E5F37">
      <w:pPr>
        <w:pStyle w:val="NormalWeb"/>
        <w:rPr>
          <w:rFonts w:ascii="Verdana" w:hAnsi="Verdana" w:cs="Arial"/>
          <w:color w:val="595959" w:themeColor="text1" w:themeTint="A6"/>
          <w:sz w:val="20"/>
          <w:szCs w:val="20"/>
          <w:lang w:val="en-US"/>
        </w:rPr>
      </w:pPr>
      <w:r>
        <w:rPr>
          <w:rFonts w:ascii="Verdana" w:hAnsi="Verdana" w:cs="Arial"/>
          <w:color w:val="595959" w:themeColor="text1" w:themeTint="A6"/>
          <w:sz w:val="20"/>
          <w:szCs w:val="20"/>
          <w:lang w:val="en-US"/>
        </w:rPr>
        <w:t>Linux Debian</w:t>
      </w:r>
    </w:p>
    <w:p w:rsidR="002C6CC9" w:rsidRPr="00F036E9" w:rsidRDefault="008B1965" w:rsidP="007E5F37">
      <w:pPr>
        <w:pStyle w:val="NormalWeb"/>
        <w:rPr>
          <w:rFonts w:ascii="Verdana" w:hAnsi="Verdana" w:cs="Arial"/>
          <w:color w:val="595959" w:themeColor="text1" w:themeTint="A6"/>
          <w:sz w:val="20"/>
          <w:szCs w:val="20"/>
        </w:rPr>
      </w:pPr>
      <w:r w:rsidRPr="00F036E9">
        <w:rPr>
          <w:rFonts w:ascii="Verdana" w:hAnsi="Verdana" w:cs="Arial"/>
          <w:color w:val="595959" w:themeColor="text1" w:themeTint="A6"/>
          <w:sz w:val="20"/>
          <w:szCs w:val="20"/>
        </w:rPr>
        <w:t>Fordonsdata</w:t>
      </w:r>
    </w:p>
    <w:p w:rsidR="007E5F37" w:rsidRPr="00F036E9" w:rsidRDefault="007E5F37" w:rsidP="009D4C2A">
      <w:pPr>
        <w:pStyle w:val="Heading2"/>
        <w:rPr>
          <w:rFonts w:ascii="Verdana" w:hAnsi="Verdana" w:cs="Arial"/>
          <w:color w:val="595959" w:themeColor="text1" w:themeTint="A6"/>
        </w:rPr>
      </w:pPr>
    </w:p>
    <w:p w:rsidR="000B66AC" w:rsidRPr="00F036E9" w:rsidRDefault="000B66AC" w:rsidP="000B66AC"/>
    <w:p w:rsidR="009D4C2A" w:rsidRPr="00F036E9" w:rsidRDefault="009D4C2A" w:rsidP="005E2B4B">
      <w:pPr>
        <w:pStyle w:val="Heading2"/>
        <w:spacing w:after="240"/>
        <w:rPr>
          <w:rFonts w:ascii="Verdana" w:hAnsi="Verdana" w:cs="Arial"/>
          <w:color w:val="595959" w:themeColor="text1" w:themeTint="A6"/>
          <w:u w:val="none"/>
        </w:rPr>
      </w:pPr>
      <w:r w:rsidRPr="00F036E9">
        <w:rPr>
          <w:rFonts w:ascii="Verdana" w:hAnsi="Verdana" w:cs="Arial"/>
          <w:color w:val="595959" w:themeColor="text1" w:themeTint="A6"/>
          <w:u w:val="none"/>
        </w:rPr>
        <w:t>Programspråk</w:t>
      </w:r>
    </w:p>
    <w:p w:rsidR="00F036E9" w:rsidRPr="00F036E9" w:rsidRDefault="000B66AC" w:rsidP="00475A9D">
      <w:pPr>
        <w:pStyle w:val="NormalWeb"/>
        <w:rPr>
          <w:rFonts w:ascii="Verdana" w:hAnsi="Verdana" w:cs="Arial"/>
          <w:color w:val="595959" w:themeColor="text1" w:themeTint="A6"/>
          <w:sz w:val="20"/>
          <w:szCs w:val="20"/>
        </w:rPr>
      </w:pPr>
      <w:r w:rsidRPr="00F036E9">
        <w:rPr>
          <w:rFonts w:ascii="Verdana" w:hAnsi="Verdana" w:cs="Arial"/>
          <w:color w:val="595959" w:themeColor="text1" w:themeTint="A6"/>
          <w:sz w:val="20"/>
          <w:szCs w:val="20"/>
        </w:rPr>
        <w:t>HTML</w:t>
      </w:r>
      <w:r w:rsidR="00F036E9">
        <w:rPr>
          <w:rFonts w:ascii="Verdana" w:hAnsi="Verdana" w:cs="Arial"/>
          <w:color w:val="595959" w:themeColor="text1" w:themeTint="A6"/>
          <w:sz w:val="20"/>
          <w:szCs w:val="20"/>
        </w:rPr>
        <w:t xml:space="preserve"> &amp; PHP, Powershell, Bash</w:t>
      </w:r>
    </w:p>
    <w:p w:rsidR="00295FE7" w:rsidRDefault="00295FE7" w:rsidP="00295FE7">
      <w:pPr>
        <w:rPr>
          <w:rFonts w:ascii="Verdana" w:hAnsi="Verdana"/>
          <w:color w:val="595959" w:themeColor="text1" w:themeTint="A6"/>
        </w:rPr>
      </w:pPr>
    </w:p>
    <w:p w:rsidR="00DB302A" w:rsidRDefault="00DB302A" w:rsidP="00295FE7">
      <w:pPr>
        <w:rPr>
          <w:rFonts w:ascii="Verdana" w:hAnsi="Verdana"/>
          <w:color w:val="595959" w:themeColor="text1" w:themeTint="A6"/>
        </w:rPr>
      </w:pPr>
    </w:p>
    <w:p w:rsidR="00DB302A" w:rsidRDefault="00DB302A" w:rsidP="00295FE7">
      <w:pPr>
        <w:rPr>
          <w:rFonts w:ascii="Verdana" w:hAnsi="Verdana"/>
          <w:color w:val="595959" w:themeColor="text1" w:themeTint="A6"/>
        </w:rPr>
      </w:pPr>
    </w:p>
    <w:p w:rsidR="00DB302A" w:rsidRDefault="00DB302A" w:rsidP="00295FE7">
      <w:pPr>
        <w:rPr>
          <w:rFonts w:ascii="Verdana" w:hAnsi="Verdana"/>
          <w:color w:val="595959" w:themeColor="text1" w:themeTint="A6"/>
        </w:rPr>
      </w:pPr>
    </w:p>
    <w:p w:rsidR="009D4C2A" w:rsidRDefault="005E2B4B" w:rsidP="009D4C2A">
      <w:pPr>
        <w:pStyle w:val="Heading2"/>
        <w:rPr>
          <w:rFonts w:ascii="Verdana" w:hAnsi="Verdana" w:cs="Arial"/>
          <w:color w:val="595959" w:themeColor="text1" w:themeTint="A6"/>
          <w:u w:val="none"/>
        </w:rPr>
      </w:pPr>
      <w:r>
        <w:rPr>
          <w:rFonts w:ascii="Verdana" w:hAnsi="Verdana" w:cs="Arial"/>
          <w:color w:val="595959" w:themeColor="text1" w:themeTint="A6"/>
          <w:u w:val="none"/>
        </w:rPr>
        <w:lastRenderedPageBreak/>
        <w:t>Tidigare U</w:t>
      </w:r>
      <w:r w:rsidR="009D4C2A" w:rsidRPr="007D02EE">
        <w:rPr>
          <w:rFonts w:ascii="Verdana" w:hAnsi="Verdana" w:cs="Arial"/>
          <w:color w:val="595959" w:themeColor="text1" w:themeTint="A6"/>
          <w:u w:val="none"/>
        </w:rPr>
        <w:t>ppdrag</w:t>
      </w:r>
    </w:p>
    <w:p w:rsidR="009D4C2A" w:rsidRPr="007D02EE" w:rsidRDefault="000B66AC" w:rsidP="009D4C2A">
      <w:pPr>
        <w:pStyle w:val="Heading3"/>
        <w:rPr>
          <w:rFonts w:ascii="Verdana" w:hAnsi="Verdana"/>
          <w:color w:val="595959" w:themeColor="text1" w:themeTint="A6"/>
          <w:sz w:val="20"/>
          <w:szCs w:val="20"/>
        </w:rPr>
      </w:pPr>
      <w:r>
        <w:rPr>
          <w:rFonts w:ascii="Verdana" w:hAnsi="Verdana"/>
          <w:color w:val="595959" w:themeColor="text1" w:themeTint="A6"/>
          <w:sz w:val="20"/>
          <w:szCs w:val="20"/>
        </w:rPr>
        <w:t>Lindex AB,</w:t>
      </w:r>
      <w:r w:rsidR="009D251A" w:rsidRPr="007D02EE">
        <w:rPr>
          <w:rFonts w:ascii="Verdana" w:hAnsi="Verdana"/>
          <w:color w:val="595959" w:themeColor="text1" w:themeTint="A6"/>
          <w:sz w:val="20"/>
          <w:szCs w:val="20"/>
        </w:rPr>
        <w:t xml:space="preserve"> </w:t>
      </w:r>
      <w:r>
        <w:rPr>
          <w:rFonts w:ascii="Verdana" w:hAnsi="Verdana"/>
          <w:color w:val="595959" w:themeColor="text1" w:themeTint="A6"/>
          <w:sz w:val="20"/>
          <w:szCs w:val="20"/>
        </w:rPr>
        <w:t>förstudie MDM &amp; Mac</w:t>
      </w:r>
      <w:r w:rsidR="009D2C22" w:rsidRPr="007D02EE">
        <w:rPr>
          <w:rFonts w:ascii="Verdana" w:hAnsi="Verdana"/>
          <w:color w:val="595959" w:themeColor="text1" w:themeTint="A6"/>
          <w:sz w:val="20"/>
          <w:szCs w:val="20"/>
        </w:rPr>
        <w:t xml:space="preserve">, </w:t>
      </w:r>
      <w:r>
        <w:rPr>
          <w:rFonts w:ascii="Verdana" w:hAnsi="Verdana"/>
          <w:bCs w:val="0"/>
          <w:color w:val="595959" w:themeColor="text1" w:themeTint="A6"/>
          <w:sz w:val="20"/>
          <w:szCs w:val="20"/>
        </w:rPr>
        <w:t>2015-04 – 2015-07</w:t>
      </w:r>
      <w:r w:rsidR="009D4C2A" w:rsidRPr="007D02EE">
        <w:rPr>
          <w:rFonts w:ascii="Verdana" w:hAnsi="Verdana"/>
          <w:color w:val="595959" w:themeColor="text1" w:themeTint="A6"/>
          <w:sz w:val="20"/>
          <w:szCs w:val="20"/>
        </w:rPr>
        <w:t> </w:t>
      </w:r>
    </w:p>
    <w:p w:rsidR="009D4C2A" w:rsidRPr="007D02EE" w:rsidRDefault="008B5D52" w:rsidP="007E5F37">
      <w:pPr>
        <w:pStyle w:val="NormalWeb"/>
        <w:rPr>
          <w:rFonts w:ascii="Verdana" w:hAnsi="Verdana" w:cs="Arial"/>
          <w:b/>
          <w:color w:val="595959" w:themeColor="text1" w:themeTint="A6"/>
          <w:sz w:val="20"/>
          <w:szCs w:val="20"/>
        </w:rPr>
      </w:pPr>
      <w:r>
        <w:rPr>
          <w:rFonts w:ascii="Verdana" w:hAnsi="Verdana" w:cs="Arial"/>
          <w:b/>
          <w:color w:val="595959" w:themeColor="text1" w:themeTint="A6"/>
          <w:sz w:val="20"/>
          <w:szCs w:val="20"/>
        </w:rPr>
        <w:t>Projektledare</w:t>
      </w:r>
    </w:p>
    <w:p w:rsidR="00375F66" w:rsidRDefault="001D437A" w:rsidP="009D251A">
      <w:pPr>
        <w:pStyle w:val="NormalWeb"/>
        <w:rPr>
          <w:rFonts w:ascii="Verdana" w:hAnsi="Verdana" w:cs="Arial"/>
          <w:color w:val="595959" w:themeColor="text1" w:themeTint="A6"/>
          <w:sz w:val="20"/>
          <w:szCs w:val="20"/>
        </w:rPr>
      </w:pPr>
      <w:r>
        <w:rPr>
          <w:rFonts w:ascii="Verdana" w:hAnsi="Verdana" w:cs="Arial"/>
          <w:color w:val="595959" w:themeColor="text1" w:themeTint="A6"/>
          <w:sz w:val="20"/>
          <w:szCs w:val="20"/>
        </w:rPr>
        <w:t>Lindex är en modekedja med 5000 anställda fördelat över 500 butiker med produktionskontor i Indien, Kina och Turkiet. Lindex IT avdelning finns i Göteborg men samarbete sker med lokala kontor i Turkiet, Finland och Kina. Jag utförde</w:t>
      </w:r>
      <w:r w:rsidR="008B5D52">
        <w:rPr>
          <w:rFonts w:ascii="Verdana" w:hAnsi="Verdana" w:cs="Arial"/>
          <w:color w:val="595959" w:themeColor="text1" w:themeTint="A6"/>
          <w:sz w:val="20"/>
          <w:szCs w:val="20"/>
        </w:rPr>
        <w:t xml:space="preserve"> </w:t>
      </w:r>
      <w:r w:rsidR="00E6014D">
        <w:rPr>
          <w:rFonts w:ascii="Verdana" w:hAnsi="Verdana" w:cs="Arial"/>
          <w:color w:val="595959" w:themeColor="text1" w:themeTint="A6"/>
          <w:sz w:val="20"/>
          <w:szCs w:val="20"/>
        </w:rPr>
        <w:t xml:space="preserve">två förstudier </w:t>
      </w:r>
      <w:r w:rsidR="000B66AC">
        <w:rPr>
          <w:rFonts w:ascii="Verdana" w:hAnsi="Verdana" w:cs="Arial"/>
          <w:color w:val="595959" w:themeColor="text1" w:themeTint="A6"/>
          <w:sz w:val="20"/>
          <w:szCs w:val="20"/>
        </w:rPr>
        <w:t>om</w:t>
      </w:r>
      <w:r w:rsidR="00E25BC9">
        <w:rPr>
          <w:rFonts w:ascii="Verdana" w:hAnsi="Verdana" w:cs="Arial"/>
          <w:color w:val="595959" w:themeColor="text1" w:themeTint="A6"/>
          <w:sz w:val="20"/>
          <w:szCs w:val="20"/>
        </w:rPr>
        <w:t xml:space="preserve"> </w:t>
      </w:r>
      <w:r w:rsidR="00E6014D">
        <w:rPr>
          <w:rFonts w:ascii="Verdana" w:hAnsi="Verdana" w:cs="Arial"/>
          <w:color w:val="595959" w:themeColor="text1" w:themeTint="A6"/>
          <w:sz w:val="20"/>
          <w:szCs w:val="20"/>
        </w:rPr>
        <w:t>hur Lindex skall hantera mobila enheter (</w:t>
      </w:r>
      <w:r w:rsidR="00E25BC9">
        <w:rPr>
          <w:rFonts w:ascii="Verdana" w:hAnsi="Verdana" w:cs="Arial"/>
          <w:color w:val="595959" w:themeColor="text1" w:themeTint="A6"/>
          <w:sz w:val="20"/>
          <w:szCs w:val="20"/>
        </w:rPr>
        <w:t>MDM – Mobile Device Management</w:t>
      </w:r>
      <w:r w:rsidR="00E6014D">
        <w:rPr>
          <w:rFonts w:ascii="Verdana" w:hAnsi="Verdana" w:cs="Arial"/>
          <w:color w:val="595959" w:themeColor="text1" w:themeTint="A6"/>
          <w:sz w:val="20"/>
          <w:szCs w:val="20"/>
        </w:rPr>
        <w:t>) och Mac klient</w:t>
      </w:r>
      <w:r w:rsidR="00E25BC9">
        <w:rPr>
          <w:rFonts w:ascii="Verdana" w:hAnsi="Verdana" w:cs="Arial"/>
          <w:color w:val="595959" w:themeColor="text1" w:themeTint="A6"/>
          <w:sz w:val="20"/>
          <w:szCs w:val="20"/>
        </w:rPr>
        <w:t xml:space="preserve"> managering. </w:t>
      </w:r>
      <w:r w:rsidR="00E6014D">
        <w:rPr>
          <w:rFonts w:ascii="Verdana" w:hAnsi="Verdana" w:cs="Arial"/>
          <w:color w:val="595959" w:themeColor="text1" w:themeTint="A6"/>
          <w:sz w:val="20"/>
          <w:szCs w:val="20"/>
        </w:rPr>
        <w:t>Jag samlade in information via möten, workshops och e-post och analyserade befintlig infrastruktur. Målet med förstudien var att undersöka om Lindex kunde spara tid för 1st och 2nd line support jämfört med befintliga processer. Resultatet av förstudien visade att det fanns ett livskraftigt Business Case för bägge projekten</w:t>
      </w:r>
      <w:r w:rsidR="00375F66">
        <w:rPr>
          <w:rFonts w:ascii="Verdana" w:hAnsi="Verdana" w:cs="Arial"/>
          <w:color w:val="595959" w:themeColor="text1" w:themeTint="A6"/>
          <w:sz w:val="20"/>
          <w:szCs w:val="20"/>
        </w:rPr>
        <w:t>, organisationen fick även ökad kunskap om vilka frågor Lindex egentligen bör ställa. Jag hittade även positiva synergi effekter genom att tänka utanför boxen. Ett exempel på detta är: När flera av MDM-verktygen har funktioner för nedlåsning och dokumenthantering, skulle inte även MDM-verktygen kunna användas för att låta Marknadsavdelningen själva hantera</w:t>
      </w:r>
      <w:r w:rsidR="00BD2270">
        <w:rPr>
          <w:rFonts w:ascii="Verdana" w:hAnsi="Verdana" w:cs="Arial"/>
          <w:color w:val="595959" w:themeColor="text1" w:themeTint="A6"/>
          <w:sz w:val="20"/>
          <w:szCs w:val="20"/>
        </w:rPr>
        <w:t xml:space="preserve"> de</w:t>
      </w:r>
      <w:r w:rsidR="00375F66">
        <w:rPr>
          <w:rFonts w:ascii="Verdana" w:hAnsi="Verdana" w:cs="Arial"/>
          <w:color w:val="595959" w:themeColor="text1" w:themeTint="A6"/>
          <w:sz w:val="20"/>
          <w:szCs w:val="20"/>
        </w:rPr>
        <w:t xml:space="preserve"> iPads i butikerna som kunderna använder för att hitta rätt outfit och bidra till ökad merförsäljning i de butiker som ej har ett fullständigt utbud?</w:t>
      </w:r>
    </w:p>
    <w:p w:rsidR="009D4C2A" w:rsidRPr="007D02EE" w:rsidRDefault="00CB3E7E" w:rsidP="009D251A">
      <w:pPr>
        <w:pStyle w:val="NormalWeb"/>
        <w:rPr>
          <w:rFonts w:ascii="Verdana" w:hAnsi="Verdana" w:cs="Arial"/>
          <w:color w:val="595959" w:themeColor="text1" w:themeTint="A6"/>
          <w:sz w:val="20"/>
          <w:szCs w:val="20"/>
        </w:rPr>
      </w:pPr>
      <w:r>
        <w:rPr>
          <w:rFonts w:ascii="Verdana" w:hAnsi="Verdana" w:cs="Arial"/>
          <w:color w:val="595959" w:themeColor="text1" w:themeTint="A6"/>
          <w:sz w:val="20"/>
          <w:szCs w:val="20"/>
        </w:rPr>
        <w:t>Uppdraget innefattade: Intressentanalys, insamling av krav, möten och intervjuer med intressenter, förstudie och slutrapport, tekniska vägval, Mac OS X, iOS, Android, Windows Phone, Business case, riskhantering, kommunikationspla</w:t>
      </w:r>
      <w:r w:rsidR="003576C1">
        <w:rPr>
          <w:rFonts w:ascii="Verdana" w:hAnsi="Verdana" w:cs="Arial"/>
          <w:color w:val="595959" w:themeColor="text1" w:themeTint="A6"/>
          <w:sz w:val="20"/>
          <w:szCs w:val="20"/>
        </w:rPr>
        <w:t>n, aktivitetslista, tidsestimat, BYOD, Windows Servers, Network structure, VPN, Documentation</w:t>
      </w:r>
    </w:p>
    <w:p w:rsidR="00A10E29" w:rsidRPr="007D02EE" w:rsidRDefault="00A10E29" w:rsidP="00A10E29">
      <w:pPr>
        <w:pStyle w:val="Heading3"/>
        <w:rPr>
          <w:rFonts w:ascii="Verdana" w:hAnsi="Verdana"/>
          <w:color w:val="595959" w:themeColor="text1" w:themeTint="A6"/>
          <w:sz w:val="20"/>
          <w:szCs w:val="20"/>
        </w:rPr>
      </w:pPr>
      <w:r>
        <w:rPr>
          <w:rFonts w:ascii="Verdana" w:hAnsi="Verdana"/>
          <w:color w:val="595959" w:themeColor="text1" w:themeTint="A6"/>
          <w:sz w:val="20"/>
          <w:szCs w:val="20"/>
        </w:rPr>
        <w:t>SDS Kliniken AB,</w:t>
      </w:r>
      <w:r w:rsidRPr="007D02EE">
        <w:rPr>
          <w:rFonts w:ascii="Verdana" w:hAnsi="Verdana"/>
          <w:color w:val="595959" w:themeColor="text1" w:themeTint="A6"/>
          <w:sz w:val="20"/>
          <w:szCs w:val="20"/>
        </w:rPr>
        <w:t xml:space="preserve"> </w:t>
      </w:r>
      <w:r>
        <w:rPr>
          <w:rFonts w:ascii="Verdana" w:hAnsi="Verdana"/>
          <w:color w:val="595959" w:themeColor="text1" w:themeTint="A6"/>
          <w:sz w:val="20"/>
          <w:szCs w:val="20"/>
        </w:rPr>
        <w:t>2011-2014</w:t>
      </w:r>
    </w:p>
    <w:p w:rsidR="00A10E29" w:rsidRPr="007D02EE" w:rsidRDefault="00A10E29" w:rsidP="00A10E29">
      <w:pPr>
        <w:pStyle w:val="NormalWeb"/>
        <w:rPr>
          <w:rFonts w:ascii="Verdana" w:hAnsi="Verdana" w:cs="Arial"/>
          <w:b/>
          <w:color w:val="595959" w:themeColor="text1" w:themeTint="A6"/>
          <w:sz w:val="20"/>
          <w:szCs w:val="20"/>
        </w:rPr>
      </w:pPr>
      <w:r>
        <w:rPr>
          <w:rFonts w:ascii="Verdana" w:hAnsi="Verdana" w:cs="Arial"/>
          <w:b/>
          <w:color w:val="595959" w:themeColor="text1" w:themeTint="A6"/>
          <w:sz w:val="20"/>
          <w:szCs w:val="20"/>
        </w:rPr>
        <w:t>IT Ansvarig – Business Analyst</w:t>
      </w:r>
    </w:p>
    <w:p w:rsidR="00A10E29" w:rsidRDefault="00A10E29" w:rsidP="00A10E29">
      <w:pPr>
        <w:pStyle w:val="NormalWeb"/>
        <w:rPr>
          <w:rFonts w:ascii="Verdana" w:hAnsi="Verdana" w:cs="Arial"/>
          <w:color w:val="595959" w:themeColor="text1" w:themeTint="A6"/>
          <w:sz w:val="20"/>
          <w:szCs w:val="20"/>
        </w:rPr>
      </w:pPr>
      <w:r>
        <w:rPr>
          <w:rFonts w:ascii="Verdana" w:hAnsi="Verdana" w:cs="Arial"/>
          <w:color w:val="595959" w:themeColor="text1" w:themeTint="A6"/>
          <w:sz w:val="20"/>
          <w:szCs w:val="20"/>
        </w:rPr>
        <w:t>SDS Kliniken är en privat specialistklinik med vårdinrättningar i Göteborg, Stockholm och Ängelholm. Jag supporterade MS SQL databaser, servrar, nätverk och medicinska Windows NT CPAP-maskiner i enlighet med patientsäkerhetslagen. Det viktigaste för SDS kliniken var att minimera problem som uppstår när man blandar riktigt gammal hårdvara samt mjukvara med ny dito. Jag ledde även projekt för att sänka deras IT kostnader, blandannat: Nya fysiska och virtuella servrar, nytt mailsystem, disaster recovery planering och test, nya processer, övervakningssystem och hantering av Siths-kort.</w:t>
      </w:r>
    </w:p>
    <w:p w:rsidR="00A10E29" w:rsidRPr="00890067" w:rsidRDefault="00A10E29" w:rsidP="00A10E29">
      <w:pPr>
        <w:pStyle w:val="NormalWeb"/>
        <w:rPr>
          <w:rFonts w:ascii="Verdana" w:hAnsi="Verdana" w:cs="Arial"/>
          <w:color w:val="595959" w:themeColor="text1" w:themeTint="A6"/>
          <w:sz w:val="20"/>
          <w:szCs w:val="20"/>
          <w:lang w:val="en-US"/>
        </w:rPr>
      </w:pPr>
      <w:r w:rsidRPr="00BA4107">
        <w:rPr>
          <w:rFonts w:ascii="Verdana" w:hAnsi="Verdana" w:cs="Arial"/>
          <w:b/>
          <w:color w:val="595959" w:themeColor="text1" w:themeTint="A6"/>
          <w:sz w:val="20"/>
          <w:szCs w:val="20"/>
          <w:lang w:val="en-US"/>
        </w:rPr>
        <w:t>Metoder och verktyg:</w:t>
      </w:r>
      <w:r w:rsidRPr="00890067">
        <w:rPr>
          <w:rFonts w:ascii="Verdana" w:hAnsi="Verdana" w:cs="Arial"/>
          <w:color w:val="595959" w:themeColor="text1" w:themeTint="A6"/>
          <w:sz w:val="20"/>
          <w:szCs w:val="20"/>
          <w:lang w:val="en-US"/>
        </w:rPr>
        <w:t xml:space="preserve"> Windows NT, Server 2003, Server 2012 r2, MS SQL, Workshops, Disaster Recovery, Cisco ASA, Support, Projektledning, VMware.</w:t>
      </w:r>
    </w:p>
    <w:p w:rsidR="009D251A" w:rsidRPr="007D02EE" w:rsidRDefault="00CB3E7E" w:rsidP="009D251A">
      <w:pPr>
        <w:pStyle w:val="Heading3"/>
        <w:rPr>
          <w:rFonts w:ascii="Verdana" w:hAnsi="Verdana"/>
          <w:color w:val="595959" w:themeColor="text1" w:themeTint="A6"/>
          <w:sz w:val="20"/>
          <w:szCs w:val="20"/>
        </w:rPr>
      </w:pPr>
      <w:r>
        <w:rPr>
          <w:rFonts w:ascii="Verdana" w:hAnsi="Verdana"/>
          <w:color w:val="595959" w:themeColor="text1" w:themeTint="A6"/>
          <w:sz w:val="20"/>
          <w:szCs w:val="20"/>
        </w:rPr>
        <w:t>Gösab Sotning AB,</w:t>
      </w:r>
      <w:r w:rsidR="009D2C22" w:rsidRPr="007D02EE">
        <w:rPr>
          <w:rFonts w:ascii="Verdana" w:hAnsi="Verdana"/>
          <w:color w:val="595959" w:themeColor="text1" w:themeTint="A6"/>
          <w:sz w:val="20"/>
          <w:szCs w:val="20"/>
        </w:rPr>
        <w:t xml:space="preserve"> </w:t>
      </w:r>
      <w:r>
        <w:rPr>
          <w:rFonts w:ascii="Verdana" w:hAnsi="Verdana"/>
          <w:color w:val="595959" w:themeColor="text1" w:themeTint="A6"/>
          <w:sz w:val="20"/>
          <w:szCs w:val="20"/>
        </w:rPr>
        <w:t>2013</w:t>
      </w:r>
    </w:p>
    <w:p w:rsidR="009D251A" w:rsidRPr="007D02EE" w:rsidRDefault="00890067" w:rsidP="009D251A">
      <w:pPr>
        <w:pStyle w:val="NormalWeb"/>
        <w:rPr>
          <w:rFonts w:ascii="Verdana" w:hAnsi="Verdana" w:cs="Arial"/>
          <w:b/>
          <w:color w:val="595959" w:themeColor="text1" w:themeTint="A6"/>
          <w:sz w:val="20"/>
          <w:szCs w:val="20"/>
        </w:rPr>
      </w:pPr>
      <w:r>
        <w:rPr>
          <w:rFonts w:ascii="Verdana" w:hAnsi="Verdana" w:cs="Arial"/>
          <w:b/>
          <w:color w:val="595959" w:themeColor="text1" w:themeTint="A6"/>
          <w:sz w:val="20"/>
          <w:szCs w:val="20"/>
        </w:rPr>
        <w:t>Projektledare - Systemarkitekt</w:t>
      </w:r>
    </w:p>
    <w:p w:rsidR="00BA4107" w:rsidRDefault="00890067" w:rsidP="009D251A">
      <w:pPr>
        <w:pStyle w:val="NormalWeb"/>
        <w:rPr>
          <w:rFonts w:ascii="Verdana" w:hAnsi="Verdana" w:cs="Arial"/>
          <w:color w:val="595959" w:themeColor="text1" w:themeTint="A6"/>
          <w:sz w:val="20"/>
          <w:szCs w:val="20"/>
        </w:rPr>
      </w:pPr>
      <w:r>
        <w:rPr>
          <w:rFonts w:ascii="Verdana" w:hAnsi="Verdana" w:cs="Arial"/>
          <w:color w:val="595959" w:themeColor="text1" w:themeTint="A6"/>
          <w:sz w:val="20"/>
          <w:szCs w:val="20"/>
        </w:rPr>
        <w:t xml:space="preserve">Gösab är ett sotnings och </w:t>
      </w:r>
      <w:r w:rsidR="00B75907">
        <w:rPr>
          <w:rFonts w:ascii="Verdana" w:hAnsi="Verdana" w:cs="Arial"/>
          <w:color w:val="595959" w:themeColor="text1" w:themeTint="A6"/>
          <w:sz w:val="20"/>
          <w:szCs w:val="20"/>
        </w:rPr>
        <w:t>ventilationsföretag med flera kontor verksamma</w:t>
      </w:r>
      <w:r>
        <w:rPr>
          <w:rFonts w:ascii="Verdana" w:hAnsi="Verdana" w:cs="Arial"/>
          <w:color w:val="595959" w:themeColor="text1" w:themeTint="A6"/>
          <w:sz w:val="20"/>
          <w:szCs w:val="20"/>
        </w:rPr>
        <w:t xml:space="preserve"> i: Göteborg, Borås, Svenljunga, Ulricehamn, Jönköping, Habo, Vaggeryd, Mullsjö och Eksjö. </w:t>
      </w:r>
      <w:r w:rsidR="00B75907">
        <w:rPr>
          <w:rFonts w:ascii="Verdana" w:hAnsi="Verdana" w:cs="Arial"/>
          <w:color w:val="595959" w:themeColor="text1" w:themeTint="A6"/>
          <w:sz w:val="20"/>
          <w:szCs w:val="20"/>
        </w:rPr>
        <w:t>Jag analyserade miljö och användarupplevelsen och designade om deras IT-miljö för att åstakomma en snabbare, enklare och mer tillgänglig standardiserad IT upplevelse. Det som var viktigt för Gösab var att skapa en enkel användarupplevelse som fungerade för deras fälttekniker. Jag hjälpte även till med daglig infrastrukturs, applikations samt websupport och var personen som Gösab ringde när deras egna IT avdelningen inte kunde hjälpa till.</w:t>
      </w:r>
      <w:r w:rsidR="00CB3E7E">
        <w:rPr>
          <w:rFonts w:ascii="Verdana" w:hAnsi="Verdana" w:cs="Arial"/>
          <w:color w:val="595959" w:themeColor="text1" w:themeTint="A6"/>
          <w:sz w:val="20"/>
          <w:szCs w:val="20"/>
        </w:rPr>
        <w:t xml:space="preserve"> </w:t>
      </w:r>
    </w:p>
    <w:p w:rsidR="009D251A" w:rsidRPr="007D02EE" w:rsidRDefault="00B75907" w:rsidP="009D251A">
      <w:pPr>
        <w:pStyle w:val="NormalWeb"/>
        <w:rPr>
          <w:rFonts w:ascii="Verdana" w:hAnsi="Verdana" w:cs="Arial"/>
          <w:color w:val="595959" w:themeColor="text1" w:themeTint="A6"/>
          <w:sz w:val="20"/>
          <w:szCs w:val="20"/>
        </w:rPr>
      </w:pPr>
      <w:r w:rsidRPr="00BA4107">
        <w:rPr>
          <w:rFonts w:ascii="Verdana" w:hAnsi="Verdana" w:cs="Arial"/>
          <w:b/>
          <w:color w:val="595959" w:themeColor="text1" w:themeTint="A6"/>
          <w:sz w:val="20"/>
          <w:szCs w:val="20"/>
        </w:rPr>
        <w:lastRenderedPageBreak/>
        <w:t>Metoder och verktyg:</w:t>
      </w:r>
      <w:r>
        <w:rPr>
          <w:rFonts w:ascii="Verdana" w:hAnsi="Verdana" w:cs="Arial"/>
          <w:color w:val="595959" w:themeColor="text1" w:themeTint="A6"/>
          <w:sz w:val="20"/>
          <w:szCs w:val="20"/>
        </w:rPr>
        <w:t xml:space="preserve"> Projektledning, Exchange 2003, 2010, 2012, Windows Server 2003 och 2012 r2, Migrationer, riskanalyser, kravspecifikationer, workshops, utbildning, iPads, 3G/4G mobila lösningar, IT-Säkerhet.</w:t>
      </w:r>
    </w:p>
    <w:p w:rsidR="009D251A" w:rsidRPr="00CB3E7E" w:rsidRDefault="00CB3E7E" w:rsidP="009D251A">
      <w:pPr>
        <w:pStyle w:val="Heading3"/>
        <w:rPr>
          <w:rFonts w:ascii="Verdana" w:hAnsi="Verdana"/>
          <w:color w:val="595959" w:themeColor="text1" w:themeTint="A6"/>
          <w:sz w:val="20"/>
          <w:szCs w:val="20"/>
          <w:lang w:val="en-US"/>
        </w:rPr>
      </w:pPr>
      <w:r w:rsidRPr="00CB3E7E">
        <w:rPr>
          <w:rFonts w:ascii="Verdana" w:hAnsi="Verdana"/>
          <w:color w:val="595959" w:themeColor="text1" w:themeTint="A6"/>
          <w:sz w:val="20"/>
          <w:szCs w:val="20"/>
          <w:lang w:val="en-US"/>
        </w:rPr>
        <w:t>Tiara of Sweden AB</w:t>
      </w:r>
      <w:r w:rsidR="009D251A" w:rsidRPr="00CB3E7E">
        <w:rPr>
          <w:rFonts w:ascii="Verdana" w:hAnsi="Verdana"/>
          <w:color w:val="595959" w:themeColor="text1" w:themeTint="A6"/>
          <w:sz w:val="20"/>
          <w:szCs w:val="20"/>
          <w:lang w:val="en-US"/>
        </w:rPr>
        <w:t xml:space="preserve">, </w:t>
      </w:r>
      <w:r w:rsidRPr="00CB3E7E">
        <w:rPr>
          <w:rFonts w:ascii="Verdana" w:hAnsi="Verdana"/>
          <w:color w:val="595959" w:themeColor="text1" w:themeTint="A6"/>
          <w:sz w:val="20"/>
          <w:szCs w:val="20"/>
          <w:lang w:val="en-US"/>
        </w:rPr>
        <w:t>”To the Cloud”</w:t>
      </w:r>
      <w:r w:rsidR="009D2C22" w:rsidRPr="00CB3E7E">
        <w:rPr>
          <w:rFonts w:ascii="Verdana" w:hAnsi="Verdana"/>
          <w:color w:val="595959" w:themeColor="text1" w:themeTint="A6"/>
          <w:sz w:val="20"/>
          <w:szCs w:val="20"/>
          <w:lang w:val="en-US"/>
        </w:rPr>
        <w:t xml:space="preserve">, </w:t>
      </w:r>
      <w:r>
        <w:rPr>
          <w:rFonts w:ascii="Verdana" w:hAnsi="Verdana"/>
          <w:color w:val="595959" w:themeColor="text1" w:themeTint="A6"/>
          <w:sz w:val="20"/>
          <w:szCs w:val="20"/>
          <w:lang w:val="en-US"/>
        </w:rPr>
        <w:t>2014</w:t>
      </w:r>
    </w:p>
    <w:p w:rsidR="009D251A" w:rsidRPr="007D02EE" w:rsidRDefault="00CB3E7E" w:rsidP="009D251A">
      <w:pPr>
        <w:pStyle w:val="NormalWeb"/>
        <w:rPr>
          <w:rFonts w:ascii="Verdana" w:hAnsi="Verdana" w:cs="Arial"/>
          <w:b/>
          <w:color w:val="595959" w:themeColor="text1" w:themeTint="A6"/>
          <w:sz w:val="20"/>
          <w:szCs w:val="20"/>
        </w:rPr>
      </w:pPr>
      <w:r>
        <w:rPr>
          <w:rFonts w:ascii="Verdana" w:hAnsi="Verdana" w:cs="Arial"/>
          <w:b/>
          <w:color w:val="595959" w:themeColor="text1" w:themeTint="A6"/>
          <w:sz w:val="20"/>
          <w:szCs w:val="20"/>
        </w:rPr>
        <w:t>Projektledare, tekniskt ansvarig</w:t>
      </w:r>
      <w:r w:rsidR="00B72C06">
        <w:rPr>
          <w:rFonts w:ascii="Verdana" w:hAnsi="Verdana" w:cs="Arial"/>
          <w:b/>
          <w:color w:val="595959" w:themeColor="text1" w:themeTint="A6"/>
          <w:sz w:val="20"/>
          <w:szCs w:val="20"/>
        </w:rPr>
        <w:t xml:space="preserve"> lösningsarkitekt</w:t>
      </w:r>
    </w:p>
    <w:p w:rsidR="009D251A" w:rsidRDefault="00CB3E7E" w:rsidP="009D251A">
      <w:pPr>
        <w:pStyle w:val="NormalWeb"/>
        <w:rPr>
          <w:rFonts w:ascii="Verdana" w:hAnsi="Verdana" w:cs="Arial"/>
          <w:color w:val="595959" w:themeColor="text1" w:themeTint="A6"/>
          <w:sz w:val="20"/>
          <w:szCs w:val="20"/>
        </w:rPr>
      </w:pPr>
      <w:r>
        <w:rPr>
          <w:rFonts w:ascii="Verdana" w:hAnsi="Verdana" w:cs="Arial"/>
          <w:color w:val="595959" w:themeColor="text1" w:themeTint="A6"/>
          <w:sz w:val="20"/>
          <w:szCs w:val="20"/>
        </w:rPr>
        <w:t>Löpande IT ansvar 2008-2014. Fysisk server slängdes ut och ny molnbaserad RemoteAPP lösning installerades ihop med Office365 och Sharepoint. Individuell insats: Planerat och genomfört migreringen av server 2008 r2 med Exchange 2010 till Server 2012 r2 (vmware). Migrering av Visma Admin, Koncern, Lön, Tid, Småbolag, Bosklut, Analys, Anläggningsregister, Revision, integration samt motsvarade Hogia produkter. BankID och USB över RemoteAPP</w:t>
      </w:r>
      <w:r w:rsidR="00301556">
        <w:rPr>
          <w:rFonts w:ascii="Verdana" w:hAnsi="Verdana" w:cs="Arial"/>
          <w:color w:val="595959" w:themeColor="text1" w:themeTint="A6"/>
          <w:sz w:val="20"/>
          <w:szCs w:val="20"/>
        </w:rPr>
        <w:t>.</w:t>
      </w:r>
    </w:p>
    <w:p w:rsidR="00301556" w:rsidRPr="00301556" w:rsidRDefault="00301556" w:rsidP="00301556">
      <w:pPr>
        <w:pStyle w:val="Heading3"/>
        <w:rPr>
          <w:rFonts w:ascii="Verdana" w:hAnsi="Verdana"/>
          <w:color w:val="595959" w:themeColor="text1" w:themeTint="A6"/>
          <w:sz w:val="20"/>
          <w:szCs w:val="20"/>
        </w:rPr>
      </w:pPr>
      <w:r w:rsidRPr="00301556">
        <w:rPr>
          <w:rFonts w:ascii="Verdana" w:hAnsi="Verdana"/>
          <w:color w:val="595959" w:themeColor="text1" w:themeTint="A6"/>
          <w:sz w:val="20"/>
          <w:szCs w:val="20"/>
        </w:rPr>
        <w:t>Göteborgs Orienthus AB, Säker infrastruktur, 2013-2014</w:t>
      </w:r>
    </w:p>
    <w:p w:rsidR="00301556" w:rsidRPr="007D02EE" w:rsidRDefault="00301556" w:rsidP="00301556">
      <w:pPr>
        <w:pStyle w:val="NormalWeb"/>
        <w:rPr>
          <w:rFonts w:ascii="Verdana" w:hAnsi="Verdana" w:cs="Arial"/>
          <w:b/>
          <w:color w:val="595959" w:themeColor="text1" w:themeTint="A6"/>
          <w:sz w:val="20"/>
          <w:szCs w:val="20"/>
        </w:rPr>
      </w:pPr>
      <w:r>
        <w:rPr>
          <w:rFonts w:ascii="Verdana" w:hAnsi="Verdana" w:cs="Arial"/>
          <w:b/>
          <w:color w:val="595959" w:themeColor="text1" w:themeTint="A6"/>
          <w:sz w:val="20"/>
          <w:szCs w:val="20"/>
        </w:rPr>
        <w:t>Projektledare, tekniskt ansvarig</w:t>
      </w:r>
    </w:p>
    <w:p w:rsidR="00301556" w:rsidRDefault="00301556" w:rsidP="00301556">
      <w:pPr>
        <w:pStyle w:val="NormalWeb"/>
        <w:rPr>
          <w:rFonts w:ascii="Verdana" w:hAnsi="Verdana" w:cs="Arial"/>
          <w:color w:val="595959" w:themeColor="text1" w:themeTint="A6"/>
          <w:sz w:val="20"/>
          <w:szCs w:val="20"/>
        </w:rPr>
      </w:pPr>
      <w:r>
        <w:rPr>
          <w:rFonts w:ascii="Verdana" w:hAnsi="Verdana" w:cs="Arial"/>
          <w:color w:val="595959" w:themeColor="text1" w:themeTint="A6"/>
          <w:sz w:val="20"/>
          <w:szCs w:val="20"/>
        </w:rPr>
        <w:t>Orienthuset är</w:t>
      </w:r>
      <w:r w:rsidR="005D2D83">
        <w:rPr>
          <w:rFonts w:ascii="Verdana" w:hAnsi="Verdana" w:cs="Arial"/>
          <w:color w:val="595959" w:themeColor="text1" w:themeTint="A6"/>
          <w:sz w:val="20"/>
          <w:szCs w:val="20"/>
        </w:rPr>
        <w:t xml:space="preserve"> ett matvaruhus fördelat över tre lokaler som omsätter 23</w:t>
      </w:r>
      <w:r>
        <w:rPr>
          <w:rFonts w:ascii="Verdana" w:hAnsi="Verdana" w:cs="Arial"/>
          <w:color w:val="595959" w:themeColor="text1" w:themeTint="A6"/>
          <w:sz w:val="20"/>
          <w:szCs w:val="20"/>
        </w:rPr>
        <w:t xml:space="preserve">0 miljoner kronor per år. </w:t>
      </w:r>
      <w:r w:rsidR="005D2D83">
        <w:rPr>
          <w:rFonts w:ascii="Verdana" w:hAnsi="Verdana" w:cs="Arial"/>
          <w:color w:val="595959" w:themeColor="text1" w:themeTint="A6"/>
          <w:sz w:val="20"/>
          <w:szCs w:val="20"/>
        </w:rPr>
        <w:t xml:space="preserve">Jag </w:t>
      </w:r>
      <w:r w:rsidR="00A15D73">
        <w:rPr>
          <w:rFonts w:ascii="Verdana" w:hAnsi="Verdana" w:cs="Arial"/>
          <w:color w:val="595959" w:themeColor="text1" w:themeTint="A6"/>
          <w:sz w:val="20"/>
          <w:szCs w:val="20"/>
        </w:rPr>
        <w:t xml:space="preserve">och mitt Windowsteam </w:t>
      </w:r>
      <w:r w:rsidR="005D2D83">
        <w:rPr>
          <w:rFonts w:ascii="Verdana" w:hAnsi="Verdana" w:cs="Arial"/>
          <w:color w:val="595959" w:themeColor="text1" w:themeTint="A6"/>
          <w:sz w:val="20"/>
          <w:szCs w:val="20"/>
        </w:rPr>
        <w:t>byggde om hela deras IT-miljö med nya servrar, ups-er, nytt nätverk och ny kassalinje, då de hade st</w:t>
      </w:r>
      <w:r w:rsidR="008A4F5F">
        <w:rPr>
          <w:rFonts w:ascii="Verdana" w:hAnsi="Verdana" w:cs="Arial"/>
          <w:color w:val="595959" w:themeColor="text1" w:themeTint="A6"/>
          <w:sz w:val="20"/>
          <w:szCs w:val="20"/>
        </w:rPr>
        <w:t>ora problem med nertid och sitt nätverk</w:t>
      </w:r>
      <w:r w:rsidR="005D2D83">
        <w:rPr>
          <w:rFonts w:ascii="Verdana" w:hAnsi="Verdana" w:cs="Arial"/>
          <w:color w:val="595959" w:themeColor="text1" w:themeTint="A6"/>
          <w:sz w:val="20"/>
          <w:szCs w:val="20"/>
        </w:rPr>
        <w:t>. Jag hjälpte dem åstakomma målet att få redundans och slippa nertid för att aldrig någonsin igen förlora en kund.</w:t>
      </w:r>
    </w:p>
    <w:p w:rsidR="00B53D7F" w:rsidRPr="007D02EE" w:rsidRDefault="00B53D7F" w:rsidP="00301556">
      <w:pPr>
        <w:pStyle w:val="NormalWeb"/>
        <w:rPr>
          <w:rFonts w:ascii="Verdana" w:hAnsi="Verdana" w:cs="Arial"/>
          <w:color w:val="595959" w:themeColor="text1" w:themeTint="A6"/>
          <w:sz w:val="20"/>
          <w:szCs w:val="20"/>
        </w:rPr>
      </w:pPr>
      <w:r w:rsidRPr="00BA4107">
        <w:rPr>
          <w:rFonts w:ascii="Verdana" w:hAnsi="Verdana" w:cs="Arial"/>
          <w:b/>
          <w:color w:val="595959" w:themeColor="text1" w:themeTint="A6"/>
          <w:sz w:val="20"/>
          <w:szCs w:val="20"/>
        </w:rPr>
        <w:t>Metoder och verktyg</w:t>
      </w:r>
      <w:r w:rsidR="00BA4107">
        <w:rPr>
          <w:rFonts w:ascii="Verdana" w:hAnsi="Verdana" w:cs="Arial"/>
          <w:b/>
          <w:color w:val="595959" w:themeColor="text1" w:themeTint="A6"/>
          <w:sz w:val="20"/>
          <w:szCs w:val="20"/>
        </w:rPr>
        <w:t>:</w:t>
      </w:r>
      <w:r>
        <w:rPr>
          <w:rFonts w:ascii="Verdana" w:hAnsi="Verdana" w:cs="Arial"/>
          <w:color w:val="595959" w:themeColor="text1" w:themeTint="A6"/>
          <w:sz w:val="20"/>
          <w:szCs w:val="20"/>
        </w:rPr>
        <w:t xml:space="preserve"> Projektledning, kravanalyser, riskhantering, business case, Windows Server 2012, Cisco routers och switchar, VPN, HyperV, Cat6/Fiber.</w:t>
      </w:r>
    </w:p>
    <w:p w:rsidR="00301556" w:rsidRPr="0015059A" w:rsidRDefault="00301556" w:rsidP="00301556">
      <w:pPr>
        <w:pStyle w:val="Heading3"/>
        <w:rPr>
          <w:rFonts w:ascii="Verdana" w:hAnsi="Verdana"/>
          <w:color w:val="595959" w:themeColor="text1" w:themeTint="A6"/>
          <w:sz w:val="20"/>
          <w:szCs w:val="20"/>
        </w:rPr>
      </w:pPr>
      <w:r w:rsidRPr="0015059A">
        <w:rPr>
          <w:rFonts w:ascii="Verdana" w:hAnsi="Verdana"/>
          <w:color w:val="595959" w:themeColor="text1" w:themeTint="A6"/>
          <w:sz w:val="20"/>
          <w:szCs w:val="20"/>
        </w:rPr>
        <w:t>Delecsys AB, 2013-2014</w:t>
      </w:r>
    </w:p>
    <w:p w:rsidR="00301556" w:rsidRPr="0015059A" w:rsidRDefault="00301556" w:rsidP="00301556">
      <w:pPr>
        <w:pStyle w:val="NormalWeb"/>
        <w:rPr>
          <w:rFonts w:ascii="Verdana" w:hAnsi="Verdana" w:cs="Arial"/>
          <w:b/>
          <w:color w:val="595959" w:themeColor="text1" w:themeTint="A6"/>
          <w:sz w:val="20"/>
          <w:szCs w:val="20"/>
        </w:rPr>
      </w:pPr>
      <w:r w:rsidRPr="0015059A">
        <w:rPr>
          <w:rFonts w:ascii="Verdana" w:hAnsi="Verdana" w:cs="Arial"/>
          <w:b/>
          <w:color w:val="595959" w:themeColor="text1" w:themeTint="A6"/>
          <w:sz w:val="20"/>
          <w:szCs w:val="20"/>
        </w:rPr>
        <w:t>Senior it-konsult</w:t>
      </w:r>
    </w:p>
    <w:p w:rsidR="00301556" w:rsidRPr="007D02EE" w:rsidRDefault="00301556" w:rsidP="00301556">
      <w:pPr>
        <w:pStyle w:val="NormalWeb"/>
        <w:rPr>
          <w:rFonts w:ascii="Verdana" w:hAnsi="Verdana" w:cs="Arial"/>
          <w:color w:val="595959" w:themeColor="text1" w:themeTint="A6"/>
          <w:sz w:val="20"/>
          <w:szCs w:val="20"/>
        </w:rPr>
      </w:pPr>
      <w:r>
        <w:rPr>
          <w:rFonts w:ascii="Verdana" w:hAnsi="Verdana" w:cs="Arial"/>
          <w:color w:val="595959" w:themeColor="text1" w:themeTint="A6"/>
          <w:sz w:val="20"/>
          <w:szCs w:val="20"/>
        </w:rPr>
        <w:t>Uppgradering från VMware 4 till 6 på IBM Bladecenter HS22 med 50 virtuella kundservrar i drift under operationen. Individuell insats: planerade och genomför</w:t>
      </w:r>
      <w:r w:rsidR="00E35F26">
        <w:rPr>
          <w:rFonts w:ascii="Verdana" w:hAnsi="Verdana" w:cs="Arial"/>
          <w:color w:val="595959" w:themeColor="text1" w:themeTint="A6"/>
          <w:sz w:val="20"/>
          <w:szCs w:val="20"/>
        </w:rPr>
        <w:t>de</w:t>
      </w:r>
      <w:r>
        <w:rPr>
          <w:rFonts w:ascii="Verdana" w:hAnsi="Verdana" w:cs="Arial"/>
          <w:color w:val="595959" w:themeColor="text1" w:themeTint="A6"/>
          <w:sz w:val="20"/>
          <w:szCs w:val="20"/>
        </w:rPr>
        <w:t xml:space="preserve"> uppgraderingen av VMware.</w:t>
      </w:r>
      <w:r w:rsidR="00E35F26">
        <w:rPr>
          <w:rFonts w:ascii="Verdana" w:hAnsi="Verdana" w:cs="Arial"/>
          <w:color w:val="595959" w:themeColor="text1" w:themeTint="A6"/>
          <w:sz w:val="20"/>
          <w:szCs w:val="20"/>
        </w:rPr>
        <w:t xml:space="preserve"> </w:t>
      </w:r>
      <w:r>
        <w:rPr>
          <w:rFonts w:ascii="Verdana" w:hAnsi="Verdana" w:cs="Arial"/>
          <w:color w:val="595959" w:themeColor="text1" w:themeTint="A6"/>
          <w:sz w:val="20"/>
          <w:szCs w:val="20"/>
        </w:rPr>
        <w:t>Licens och certifikatsansvarig för Microsoft, Cisco, VMware och Adobe licenser, genomfört licensrevisioner åt Microsoft.</w:t>
      </w:r>
    </w:p>
    <w:p w:rsidR="00301556" w:rsidRPr="00301556" w:rsidRDefault="00301556" w:rsidP="00301556">
      <w:pPr>
        <w:pStyle w:val="Heading3"/>
        <w:rPr>
          <w:rFonts w:ascii="Verdana" w:hAnsi="Verdana"/>
          <w:color w:val="595959" w:themeColor="text1" w:themeTint="A6"/>
          <w:sz w:val="20"/>
          <w:szCs w:val="20"/>
        </w:rPr>
      </w:pPr>
      <w:r>
        <w:rPr>
          <w:rFonts w:ascii="Verdana" w:hAnsi="Verdana"/>
          <w:color w:val="595959" w:themeColor="text1" w:themeTint="A6"/>
          <w:sz w:val="20"/>
          <w:szCs w:val="20"/>
        </w:rPr>
        <w:t>Handelshögskolans alumniförening,</w:t>
      </w:r>
      <w:r w:rsidRPr="00301556">
        <w:rPr>
          <w:rFonts w:ascii="Verdana" w:hAnsi="Verdana"/>
          <w:color w:val="595959" w:themeColor="text1" w:themeTint="A6"/>
          <w:sz w:val="20"/>
          <w:szCs w:val="20"/>
        </w:rPr>
        <w:t xml:space="preserve"> </w:t>
      </w:r>
      <w:r>
        <w:rPr>
          <w:rFonts w:ascii="Verdana" w:hAnsi="Verdana"/>
          <w:color w:val="595959" w:themeColor="text1" w:themeTint="A6"/>
          <w:sz w:val="20"/>
          <w:szCs w:val="20"/>
        </w:rPr>
        <w:t>Filemaker</w:t>
      </w:r>
      <w:r w:rsidR="00E35F26">
        <w:rPr>
          <w:rFonts w:ascii="Verdana" w:hAnsi="Verdana"/>
          <w:color w:val="595959" w:themeColor="text1" w:themeTint="A6"/>
          <w:sz w:val="20"/>
          <w:szCs w:val="20"/>
        </w:rPr>
        <w:t>uppgradering</w:t>
      </w:r>
      <w:r w:rsidRPr="00301556">
        <w:rPr>
          <w:rFonts w:ascii="Verdana" w:hAnsi="Verdana"/>
          <w:color w:val="595959" w:themeColor="text1" w:themeTint="A6"/>
          <w:sz w:val="20"/>
          <w:szCs w:val="20"/>
        </w:rPr>
        <w:t>, 2013</w:t>
      </w:r>
    </w:p>
    <w:p w:rsidR="00301556" w:rsidRPr="007D02EE" w:rsidRDefault="00301556" w:rsidP="00301556">
      <w:pPr>
        <w:pStyle w:val="NormalWeb"/>
        <w:rPr>
          <w:rFonts w:ascii="Verdana" w:hAnsi="Verdana" w:cs="Arial"/>
          <w:b/>
          <w:color w:val="595959" w:themeColor="text1" w:themeTint="A6"/>
          <w:sz w:val="20"/>
          <w:szCs w:val="20"/>
        </w:rPr>
      </w:pPr>
      <w:r>
        <w:rPr>
          <w:rFonts w:ascii="Verdana" w:hAnsi="Verdana" w:cs="Arial"/>
          <w:b/>
          <w:color w:val="595959" w:themeColor="text1" w:themeTint="A6"/>
          <w:sz w:val="20"/>
          <w:szCs w:val="20"/>
        </w:rPr>
        <w:t>Projektledare/säljare</w:t>
      </w:r>
    </w:p>
    <w:p w:rsidR="00301556" w:rsidRDefault="00B72C06" w:rsidP="00301556">
      <w:pPr>
        <w:pStyle w:val="NormalWeb"/>
        <w:rPr>
          <w:rFonts w:ascii="Verdana" w:hAnsi="Verdana" w:cs="Arial"/>
          <w:color w:val="595959" w:themeColor="text1" w:themeTint="A6"/>
          <w:sz w:val="20"/>
          <w:szCs w:val="20"/>
        </w:rPr>
      </w:pPr>
      <w:r>
        <w:rPr>
          <w:rFonts w:ascii="Verdana" w:hAnsi="Verdana" w:cs="Arial"/>
          <w:color w:val="595959" w:themeColor="text1" w:themeTint="A6"/>
          <w:sz w:val="20"/>
          <w:szCs w:val="20"/>
        </w:rPr>
        <w:t>Fick i uppdrag av vår kund HHGA att vara projektledare i ett uppgraderingsprojekt av wordpress och Filemaker. Jag tog fram en ny serverarkitektur och upphandlade underkonsulter. Höll även i workshop ihop med underleverantör och HHGA samt ansvarade för överlämning (Projektavslut) och slutdokumentation.</w:t>
      </w:r>
    </w:p>
    <w:p w:rsidR="008A4F5F" w:rsidRPr="008A4F5F" w:rsidRDefault="008A4F5F" w:rsidP="00301556">
      <w:pPr>
        <w:pStyle w:val="NormalWeb"/>
        <w:rPr>
          <w:rFonts w:ascii="Verdana" w:hAnsi="Verdana" w:cs="Arial"/>
          <w:color w:val="595959" w:themeColor="text1" w:themeTint="A6"/>
          <w:sz w:val="20"/>
          <w:szCs w:val="20"/>
        </w:rPr>
      </w:pPr>
      <w:r w:rsidRPr="008A4F5F">
        <w:rPr>
          <w:rFonts w:ascii="Verdana" w:hAnsi="Verdana" w:cs="Arial"/>
          <w:b/>
          <w:color w:val="595959" w:themeColor="text1" w:themeTint="A6"/>
          <w:sz w:val="20"/>
          <w:szCs w:val="20"/>
        </w:rPr>
        <w:t>Metoder och verktyg:</w:t>
      </w:r>
      <w:r>
        <w:rPr>
          <w:rFonts w:ascii="Verdana" w:hAnsi="Verdana" w:cs="Arial"/>
          <w:color w:val="595959" w:themeColor="text1" w:themeTint="A6"/>
          <w:sz w:val="20"/>
          <w:szCs w:val="20"/>
        </w:rPr>
        <w:t xml:space="preserve"> Projektledning, upphandling, kravspecifikation, workshops, utbildning, dokumentation, team lead.</w:t>
      </w:r>
    </w:p>
    <w:p w:rsidR="00301556" w:rsidRPr="00301556" w:rsidRDefault="00301556" w:rsidP="00301556">
      <w:pPr>
        <w:pStyle w:val="Heading3"/>
        <w:rPr>
          <w:rFonts w:ascii="Verdana" w:hAnsi="Verdana"/>
          <w:color w:val="595959" w:themeColor="text1" w:themeTint="A6"/>
          <w:sz w:val="20"/>
          <w:szCs w:val="20"/>
        </w:rPr>
      </w:pPr>
      <w:r>
        <w:rPr>
          <w:rFonts w:ascii="Verdana" w:hAnsi="Verdana"/>
          <w:color w:val="595959" w:themeColor="text1" w:themeTint="A6"/>
          <w:sz w:val="20"/>
          <w:szCs w:val="20"/>
        </w:rPr>
        <w:t>Gekås/Ullared,</w:t>
      </w:r>
      <w:r w:rsidRPr="00301556">
        <w:rPr>
          <w:rFonts w:ascii="Verdana" w:hAnsi="Verdana"/>
          <w:color w:val="595959" w:themeColor="text1" w:themeTint="A6"/>
          <w:sz w:val="20"/>
          <w:szCs w:val="20"/>
        </w:rPr>
        <w:t xml:space="preserve"> </w:t>
      </w:r>
      <w:r>
        <w:rPr>
          <w:rFonts w:ascii="Verdana" w:hAnsi="Verdana"/>
          <w:color w:val="595959" w:themeColor="text1" w:themeTint="A6"/>
          <w:sz w:val="20"/>
          <w:szCs w:val="20"/>
        </w:rPr>
        <w:t>Uppfräschning av konferensrum</w:t>
      </w:r>
      <w:r w:rsidRPr="00301556">
        <w:rPr>
          <w:rFonts w:ascii="Verdana" w:hAnsi="Verdana"/>
          <w:color w:val="595959" w:themeColor="text1" w:themeTint="A6"/>
          <w:sz w:val="20"/>
          <w:szCs w:val="20"/>
        </w:rPr>
        <w:t>, 201</w:t>
      </w:r>
      <w:r>
        <w:rPr>
          <w:rFonts w:ascii="Verdana" w:hAnsi="Verdana"/>
          <w:color w:val="595959" w:themeColor="text1" w:themeTint="A6"/>
          <w:sz w:val="20"/>
          <w:szCs w:val="20"/>
        </w:rPr>
        <w:t>2</w:t>
      </w:r>
    </w:p>
    <w:p w:rsidR="00301556" w:rsidRPr="007D02EE" w:rsidRDefault="00301556" w:rsidP="00301556">
      <w:pPr>
        <w:pStyle w:val="NormalWeb"/>
        <w:rPr>
          <w:rFonts w:ascii="Verdana" w:hAnsi="Verdana" w:cs="Arial"/>
          <w:b/>
          <w:color w:val="595959" w:themeColor="text1" w:themeTint="A6"/>
          <w:sz w:val="20"/>
          <w:szCs w:val="20"/>
        </w:rPr>
      </w:pPr>
      <w:r>
        <w:rPr>
          <w:rFonts w:ascii="Verdana" w:hAnsi="Verdana" w:cs="Arial"/>
          <w:b/>
          <w:color w:val="595959" w:themeColor="text1" w:themeTint="A6"/>
          <w:sz w:val="20"/>
          <w:szCs w:val="20"/>
        </w:rPr>
        <w:t>Utförare</w:t>
      </w:r>
    </w:p>
    <w:p w:rsidR="008A4F5F" w:rsidRDefault="00301556" w:rsidP="00301556">
      <w:pPr>
        <w:pStyle w:val="NormalWeb"/>
        <w:rPr>
          <w:rFonts w:ascii="Verdana" w:hAnsi="Verdana" w:cs="Arial"/>
          <w:color w:val="595959" w:themeColor="text1" w:themeTint="A6"/>
          <w:sz w:val="20"/>
          <w:szCs w:val="20"/>
        </w:rPr>
      </w:pPr>
      <w:r>
        <w:rPr>
          <w:rFonts w:ascii="Verdana" w:hAnsi="Verdana" w:cs="Arial"/>
          <w:color w:val="595959" w:themeColor="text1" w:themeTint="A6"/>
          <w:sz w:val="20"/>
          <w:szCs w:val="20"/>
        </w:rPr>
        <w:t xml:space="preserve">Installation av konferensutrustning i Gekås lokaler. Försäljning av projektorer, kablage, hdmi-förstärkare, inbyggnadshögtalare, signal och bildbehandlingsutrustning samt montering i nybyggda kontorslokaler. Individuell insats: </w:t>
      </w:r>
      <w:r w:rsidR="008A4806">
        <w:rPr>
          <w:rFonts w:ascii="Verdana" w:hAnsi="Verdana" w:cs="Arial"/>
          <w:color w:val="595959" w:themeColor="text1" w:themeTint="A6"/>
          <w:sz w:val="20"/>
          <w:szCs w:val="20"/>
        </w:rPr>
        <w:t>Drog kablage, monterade uttag, monterade högtalare</w:t>
      </w:r>
      <w:r w:rsidR="008A4F5F">
        <w:rPr>
          <w:rFonts w:ascii="Verdana" w:hAnsi="Verdana" w:cs="Arial"/>
          <w:color w:val="595959" w:themeColor="text1" w:themeTint="A6"/>
          <w:sz w:val="20"/>
          <w:szCs w:val="20"/>
        </w:rPr>
        <w:t xml:space="preserve"> i tak, test och dokumentation.</w:t>
      </w:r>
    </w:p>
    <w:p w:rsidR="00301556" w:rsidRPr="007D02EE" w:rsidRDefault="008A4F5F" w:rsidP="00301556">
      <w:pPr>
        <w:pStyle w:val="NormalWeb"/>
        <w:rPr>
          <w:rFonts w:ascii="Verdana" w:hAnsi="Verdana" w:cs="Arial"/>
          <w:color w:val="595959" w:themeColor="text1" w:themeTint="A6"/>
          <w:sz w:val="20"/>
          <w:szCs w:val="20"/>
        </w:rPr>
      </w:pPr>
      <w:r w:rsidRPr="008A4F5F">
        <w:rPr>
          <w:rFonts w:ascii="Verdana" w:hAnsi="Verdana" w:cs="Arial"/>
          <w:b/>
          <w:color w:val="595959" w:themeColor="text1" w:themeTint="A6"/>
          <w:sz w:val="20"/>
          <w:szCs w:val="20"/>
        </w:rPr>
        <w:t>Metoder och verktyg:</w:t>
      </w:r>
      <w:r w:rsidR="008A4806">
        <w:rPr>
          <w:rFonts w:ascii="Verdana" w:hAnsi="Verdana" w:cs="Arial"/>
          <w:color w:val="595959" w:themeColor="text1" w:themeTint="A6"/>
          <w:sz w:val="20"/>
          <w:szCs w:val="20"/>
        </w:rPr>
        <w:t xml:space="preserve"> Cat6, HDMI, VGA, RCA, Produkter från Kramer.</w:t>
      </w:r>
    </w:p>
    <w:p w:rsidR="008A4806" w:rsidRPr="00301556" w:rsidRDefault="008A4806" w:rsidP="008A4806">
      <w:pPr>
        <w:pStyle w:val="Heading3"/>
        <w:rPr>
          <w:rFonts w:ascii="Verdana" w:hAnsi="Verdana"/>
          <w:color w:val="595959" w:themeColor="text1" w:themeTint="A6"/>
          <w:sz w:val="20"/>
          <w:szCs w:val="20"/>
        </w:rPr>
      </w:pPr>
      <w:r>
        <w:rPr>
          <w:rFonts w:ascii="Verdana" w:hAnsi="Verdana"/>
          <w:color w:val="595959" w:themeColor="text1" w:themeTint="A6"/>
          <w:sz w:val="20"/>
          <w:szCs w:val="20"/>
        </w:rPr>
        <w:lastRenderedPageBreak/>
        <w:t>Strålfors Svenska AB,</w:t>
      </w:r>
      <w:r w:rsidRPr="00301556">
        <w:rPr>
          <w:rFonts w:ascii="Verdana" w:hAnsi="Verdana"/>
          <w:color w:val="595959" w:themeColor="text1" w:themeTint="A6"/>
          <w:sz w:val="20"/>
          <w:szCs w:val="20"/>
        </w:rPr>
        <w:t xml:space="preserve"> </w:t>
      </w:r>
      <w:r>
        <w:rPr>
          <w:rFonts w:ascii="Verdana" w:hAnsi="Verdana"/>
          <w:color w:val="595959" w:themeColor="text1" w:themeTint="A6"/>
          <w:sz w:val="20"/>
          <w:szCs w:val="20"/>
        </w:rPr>
        <w:t>Disaster Recovery</w:t>
      </w:r>
      <w:r w:rsidRPr="00301556">
        <w:rPr>
          <w:rFonts w:ascii="Verdana" w:hAnsi="Verdana"/>
          <w:color w:val="595959" w:themeColor="text1" w:themeTint="A6"/>
          <w:sz w:val="20"/>
          <w:szCs w:val="20"/>
        </w:rPr>
        <w:t>, 201</w:t>
      </w:r>
      <w:r>
        <w:rPr>
          <w:rFonts w:ascii="Verdana" w:hAnsi="Verdana"/>
          <w:color w:val="595959" w:themeColor="text1" w:themeTint="A6"/>
          <w:sz w:val="20"/>
          <w:szCs w:val="20"/>
        </w:rPr>
        <w:t>2</w:t>
      </w:r>
    </w:p>
    <w:p w:rsidR="008A4806" w:rsidRPr="007D02EE" w:rsidRDefault="008A4806" w:rsidP="008A4806">
      <w:pPr>
        <w:pStyle w:val="NormalWeb"/>
        <w:rPr>
          <w:rFonts w:ascii="Verdana" w:hAnsi="Verdana" w:cs="Arial"/>
          <w:b/>
          <w:color w:val="595959" w:themeColor="text1" w:themeTint="A6"/>
          <w:sz w:val="20"/>
          <w:szCs w:val="20"/>
        </w:rPr>
      </w:pPr>
      <w:r>
        <w:rPr>
          <w:rFonts w:ascii="Verdana" w:hAnsi="Verdana" w:cs="Arial"/>
          <w:b/>
          <w:color w:val="595959" w:themeColor="text1" w:themeTint="A6"/>
          <w:sz w:val="20"/>
          <w:szCs w:val="20"/>
        </w:rPr>
        <w:t>Utförare</w:t>
      </w:r>
    </w:p>
    <w:p w:rsidR="008A4806" w:rsidRDefault="008A4F5F" w:rsidP="008A4806">
      <w:pPr>
        <w:pStyle w:val="NormalWeb"/>
        <w:rPr>
          <w:rFonts w:ascii="Verdana" w:hAnsi="Verdana" w:cs="Arial"/>
          <w:color w:val="595959" w:themeColor="text1" w:themeTint="A6"/>
          <w:sz w:val="20"/>
          <w:szCs w:val="20"/>
        </w:rPr>
      </w:pPr>
      <w:r>
        <w:rPr>
          <w:rFonts w:ascii="Verdana" w:hAnsi="Verdana" w:cs="Arial"/>
          <w:color w:val="595959" w:themeColor="text1" w:themeTint="A6"/>
          <w:sz w:val="20"/>
          <w:szCs w:val="20"/>
        </w:rPr>
        <w:t>Analyserade, förbättrade och säkerställde att Strålfors disaster recovery-</w:t>
      </w:r>
      <w:r w:rsidR="008A4806">
        <w:rPr>
          <w:rFonts w:ascii="Verdana" w:hAnsi="Verdana" w:cs="Arial"/>
          <w:color w:val="595959" w:themeColor="text1" w:themeTint="A6"/>
          <w:sz w:val="20"/>
          <w:szCs w:val="20"/>
        </w:rPr>
        <w:t>guider</w:t>
      </w:r>
      <w:r>
        <w:rPr>
          <w:rFonts w:ascii="Verdana" w:hAnsi="Verdana" w:cs="Arial"/>
          <w:color w:val="595959" w:themeColor="text1" w:themeTint="A6"/>
          <w:sz w:val="20"/>
          <w:szCs w:val="20"/>
        </w:rPr>
        <w:t xml:space="preserve"> höll tillräckligt hög nivå samt var tillräckligt enkla att använda om olyckan skulle vara framme.</w:t>
      </w:r>
    </w:p>
    <w:p w:rsidR="008A4806" w:rsidRPr="00301556" w:rsidRDefault="008A4806" w:rsidP="008A4806">
      <w:pPr>
        <w:pStyle w:val="Heading3"/>
        <w:rPr>
          <w:rFonts w:ascii="Verdana" w:hAnsi="Verdana"/>
          <w:color w:val="595959" w:themeColor="text1" w:themeTint="A6"/>
          <w:sz w:val="20"/>
          <w:szCs w:val="20"/>
        </w:rPr>
      </w:pPr>
      <w:r>
        <w:rPr>
          <w:rFonts w:ascii="Verdana" w:hAnsi="Verdana"/>
          <w:color w:val="595959" w:themeColor="text1" w:themeTint="A6"/>
          <w:sz w:val="20"/>
          <w:szCs w:val="20"/>
        </w:rPr>
        <w:t>Hisingenstruck AB,</w:t>
      </w:r>
      <w:r w:rsidRPr="00301556">
        <w:rPr>
          <w:rFonts w:ascii="Verdana" w:hAnsi="Verdana"/>
          <w:color w:val="595959" w:themeColor="text1" w:themeTint="A6"/>
          <w:sz w:val="20"/>
          <w:szCs w:val="20"/>
        </w:rPr>
        <w:t xml:space="preserve"> </w:t>
      </w:r>
      <w:r>
        <w:rPr>
          <w:rFonts w:ascii="Verdana" w:hAnsi="Verdana"/>
          <w:color w:val="595959" w:themeColor="text1" w:themeTint="A6"/>
          <w:sz w:val="20"/>
          <w:szCs w:val="20"/>
        </w:rPr>
        <w:t>drift</w:t>
      </w:r>
      <w:r w:rsidRPr="00301556">
        <w:rPr>
          <w:rFonts w:ascii="Verdana" w:hAnsi="Verdana"/>
          <w:color w:val="595959" w:themeColor="text1" w:themeTint="A6"/>
          <w:sz w:val="20"/>
          <w:szCs w:val="20"/>
        </w:rPr>
        <w:t>, 20</w:t>
      </w:r>
      <w:r>
        <w:rPr>
          <w:rFonts w:ascii="Verdana" w:hAnsi="Verdana"/>
          <w:color w:val="595959" w:themeColor="text1" w:themeTint="A6"/>
          <w:sz w:val="20"/>
          <w:szCs w:val="20"/>
        </w:rPr>
        <w:t>08-2014</w:t>
      </w:r>
    </w:p>
    <w:p w:rsidR="008A4806" w:rsidRPr="007D02EE" w:rsidRDefault="006416D9" w:rsidP="008A4806">
      <w:pPr>
        <w:pStyle w:val="NormalWeb"/>
        <w:rPr>
          <w:rFonts w:ascii="Verdana" w:hAnsi="Verdana" w:cs="Arial"/>
          <w:b/>
          <w:color w:val="595959" w:themeColor="text1" w:themeTint="A6"/>
          <w:sz w:val="20"/>
          <w:szCs w:val="20"/>
        </w:rPr>
      </w:pPr>
      <w:r>
        <w:rPr>
          <w:rFonts w:ascii="Verdana" w:hAnsi="Verdana" w:cs="Arial"/>
          <w:b/>
          <w:color w:val="595959" w:themeColor="text1" w:themeTint="A6"/>
          <w:sz w:val="20"/>
          <w:szCs w:val="20"/>
        </w:rPr>
        <w:t>Projektledare - Systemarkitekt</w:t>
      </w:r>
    </w:p>
    <w:p w:rsidR="00E8137C" w:rsidRDefault="008A4806" w:rsidP="008A4806">
      <w:pPr>
        <w:pStyle w:val="NormalWeb"/>
        <w:rPr>
          <w:rFonts w:ascii="Verdana" w:hAnsi="Verdana" w:cs="Arial"/>
          <w:color w:val="595959" w:themeColor="text1" w:themeTint="A6"/>
          <w:sz w:val="20"/>
          <w:szCs w:val="20"/>
        </w:rPr>
      </w:pPr>
      <w:r>
        <w:rPr>
          <w:rFonts w:ascii="Verdana" w:hAnsi="Verdana" w:cs="Arial"/>
          <w:color w:val="595959" w:themeColor="text1" w:themeTint="A6"/>
          <w:sz w:val="20"/>
          <w:szCs w:val="20"/>
        </w:rPr>
        <w:t xml:space="preserve">Hisingenstruck är ett </w:t>
      </w:r>
      <w:r w:rsidR="00E8137C">
        <w:rPr>
          <w:rFonts w:ascii="Verdana" w:hAnsi="Verdana" w:cs="Arial"/>
          <w:color w:val="595959" w:themeColor="text1" w:themeTint="A6"/>
          <w:sz w:val="20"/>
          <w:szCs w:val="20"/>
        </w:rPr>
        <w:t>åkeri som lagerhåller och stuffar samt ompaketerar främst containergods för import och export via Göteborgs hamn (APM Terminals). Jag var ansvarig för deras IT miljö och supporterade servrar, klienter, applikationer och hemsidor. Jag installerade även ruggade datorer i deras truckar och byggde trådlösa nätverk. D</w:t>
      </w:r>
      <w:r w:rsidR="006416D9">
        <w:rPr>
          <w:rFonts w:ascii="Verdana" w:hAnsi="Verdana" w:cs="Arial"/>
          <w:color w:val="595959" w:themeColor="text1" w:themeTint="A6"/>
          <w:sz w:val="20"/>
          <w:szCs w:val="20"/>
        </w:rPr>
        <w:t>et bästa med att jobba tillsammans med Hisingenstruck var att jag löpande fick möjlighet att utbilda</w:t>
      </w:r>
      <w:r w:rsidR="00E8137C">
        <w:rPr>
          <w:rFonts w:ascii="Verdana" w:hAnsi="Verdana" w:cs="Arial"/>
          <w:color w:val="595959" w:themeColor="text1" w:themeTint="A6"/>
          <w:sz w:val="20"/>
          <w:szCs w:val="20"/>
        </w:rPr>
        <w:t xml:space="preserve"> deras anställda och därmed undvek att få samma </w:t>
      </w:r>
      <w:r w:rsidR="008A4F5F">
        <w:rPr>
          <w:rFonts w:ascii="Verdana" w:hAnsi="Verdana" w:cs="Arial"/>
          <w:color w:val="595959" w:themeColor="text1" w:themeTint="A6"/>
          <w:sz w:val="20"/>
          <w:szCs w:val="20"/>
        </w:rPr>
        <w:t xml:space="preserve">frågor och problem </w:t>
      </w:r>
      <w:r w:rsidR="00E8137C">
        <w:rPr>
          <w:rFonts w:ascii="Verdana" w:hAnsi="Verdana" w:cs="Arial"/>
          <w:color w:val="595959" w:themeColor="text1" w:themeTint="A6"/>
          <w:sz w:val="20"/>
          <w:szCs w:val="20"/>
        </w:rPr>
        <w:t>två gånger.</w:t>
      </w:r>
    </w:p>
    <w:p w:rsidR="008A4806" w:rsidRDefault="00E8137C" w:rsidP="008A4806">
      <w:pPr>
        <w:pStyle w:val="NormalWeb"/>
        <w:rPr>
          <w:rFonts w:ascii="Verdana" w:hAnsi="Verdana" w:cs="Arial"/>
          <w:color w:val="595959" w:themeColor="text1" w:themeTint="A6"/>
          <w:sz w:val="20"/>
          <w:szCs w:val="20"/>
        </w:rPr>
      </w:pPr>
      <w:r w:rsidRPr="00E8137C">
        <w:rPr>
          <w:rFonts w:ascii="Verdana" w:hAnsi="Verdana" w:cs="Arial"/>
          <w:b/>
          <w:color w:val="595959" w:themeColor="text1" w:themeTint="A6"/>
          <w:sz w:val="20"/>
          <w:szCs w:val="20"/>
        </w:rPr>
        <w:t>Metoder och verktyg:</w:t>
      </w:r>
      <w:r w:rsidR="008A4806">
        <w:rPr>
          <w:rFonts w:ascii="Verdana" w:hAnsi="Verdana" w:cs="Arial"/>
          <w:color w:val="595959" w:themeColor="text1" w:themeTint="A6"/>
          <w:sz w:val="20"/>
          <w:szCs w:val="20"/>
        </w:rPr>
        <w:t xml:space="preserve"> </w:t>
      </w:r>
      <w:r>
        <w:rPr>
          <w:rFonts w:ascii="Verdana" w:hAnsi="Verdana" w:cs="Arial"/>
          <w:color w:val="595959" w:themeColor="text1" w:themeTint="A6"/>
          <w:sz w:val="20"/>
          <w:szCs w:val="20"/>
        </w:rPr>
        <w:t>Didaktig/Pedagogik, Tekniskt ansvarig, Server 2008, Server 2012, Exchange, riskanalyser, kravspecifikationer, projektledning, 3G/4G/WiFI länkar, HTML/PHP/MySQL</w:t>
      </w:r>
    </w:p>
    <w:p w:rsidR="008A4806" w:rsidRPr="008A4806" w:rsidRDefault="008A4806" w:rsidP="008A4806">
      <w:pPr>
        <w:pStyle w:val="Heading3"/>
        <w:rPr>
          <w:rFonts w:ascii="Verdana" w:hAnsi="Verdana"/>
          <w:color w:val="595959" w:themeColor="text1" w:themeTint="A6"/>
          <w:sz w:val="20"/>
          <w:szCs w:val="20"/>
          <w:lang w:val="en-US"/>
        </w:rPr>
      </w:pPr>
      <w:r w:rsidRPr="008A4806">
        <w:rPr>
          <w:rFonts w:ascii="Verdana" w:hAnsi="Verdana"/>
          <w:color w:val="595959" w:themeColor="text1" w:themeTint="A6"/>
          <w:sz w:val="20"/>
          <w:szCs w:val="20"/>
          <w:lang w:val="en-US"/>
        </w:rPr>
        <w:t>Form2 Office AB, Mac server, 201</w:t>
      </w:r>
      <w:r>
        <w:rPr>
          <w:rFonts w:ascii="Verdana" w:hAnsi="Verdana"/>
          <w:color w:val="595959" w:themeColor="text1" w:themeTint="A6"/>
          <w:sz w:val="20"/>
          <w:szCs w:val="20"/>
          <w:lang w:val="en-US"/>
        </w:rPr>
        <w:t>1-2014</w:t>
      </w:r>
    </w:p>
    <w:p w:rsidR="008A4806" w:rsidRPr="007D02EE" w:rsidRDefault="008A4806" w:rsidP="008A4806">
      <w:pPr>
        <w:pStyle w:val="NormalWeb"/>
        <w:rPr>
          <w:rFonts w:ascii="Verdana" w:hAnsi="Verdana" w:cs="Arial"/>
          <w:b/>
          <w:color w:val="595959" w:themeColor="text1" w:themeTint="A6"/>
          <w:sz w:val="20"/>
          <w:szCs w:val="20"/>
        </w:rPr>
      </w:pPr>
      <w:r>
        <w:rPr>
          <w:rFonts w:ascii="Verdana" w:hAnsi="Verdana" w:cs="Arial"/>
          <w:b/>
          <w:color w:val="595959" w:themeColor="text1" w:themeTint="A6"/>
          <w:sz w:val="20"/>
          <w:szCs w:val="20"/>
        </w:rPr>
        <w:t>Projektledare</w:t>
      </w:r>
      <w:r w:rsidR="00233876">
        <w:rPr>
          <w:rFonts w:ascii="Verdana" w:hAnsi="Verdana" w:cs="Arial"/>
          <w:b/>
          <w:color w:val="595959" w:themeColor="text1" w:themeTint="A6"/>
          <w:sz w:val="20"/>
          <w:szCs w:val="20"/>
        </w:rPr>
        <w:t xml:space="preserve"> - Systemarkitekt</w:t>
      </w:r>
    </w:p>
    <w:p w:rsidR="00233876" w:rsidRDefault="00233876" w:rsidP="008A4806">
      <w:pPr>
        <w:pStyle w:val="NormalWeb"/>
        <w:rPr>
          <w:rFonts w:ascii="Verdana" w:hAnsi="Verdana" w:cs="Arial"/>
          <w:color w:val="595959" w:themeColor="text1" w:themeTint="A6"/>
          <w:sz w:val="20"/>
          <w:szCs w:val="20"/>
        </w:rPr>
      </w:pPr>
      <w:r>
        <w:rPr>
          <w:rFonts w:ascii="Verdana" w:hAnsi="Verdana" w:cs="Arial"/>
          <w:color w:val="595959" w:themeColor="text1" w:themeTint="A6"/>
          <w:sz w:val="20"/>
          <w:szCs w:val="20"/>
        </w:rPr>
        <w:t xml:space="preserve">Form2 är ett produktionsföretag som bygger allt för arbetsplatsen i form av möbler, </w:t>
      </w:r>
      <w:r w:rsidR="006711F7">
        <w:rPr>
          <w:rFonts w:ascii="Verdana" w:hAnsi="Verdana" w:cs="Arial"/>
          <w:color w:val="595959" w:themeColor="text1" w:themeTint="A6"/>
          <w:sz w:val="20"/>
          <w:szCs w:val="20"/>
        </w:rPr>
        <w:t>receptions</w:t>
      </w:r>
      <w:r>
        <w:rPr>
          <w:rFonts w:ascii="Verdana" w:hAnsi="Verdana" w:cs="Arial"/>
          <w:color w:val="595959" w:themeColor="text1" w:themeTint="A6"/>
          <w:sz w:val="20"/>
          <w:szCs w:val="20"/>
        </w:rPr>
        <w:t xml:space="preserve">diskar och förvaringslösningar. Jag var Form2s IT-Ansvarig under ett antal år och utförde blandannat </w:t>
      </w:r>
      <w:r w:rsidR="008A4806">
        <w:rPr>
          <w:rFonts w:ascii="Verdana" w:hAnsi="Verdana" w:cs="Arial"/>
          <w:color w:val="595959" w:themeColor="text1" w:themeTint="A6"/>
          <w:sz w:val="20"/>
          <w:szCs w:val="20"/>
        </w:rPr>
        <w:t>installation</w:t>
      </w:r>
      <w:r>
        <w:rPr>
          <w:rFonts w:ascii="Verdana" w:hAnsi="Verdana" w:cs="Arial"/>
          <w:color w:val="595959" w:themeColor="text1" w:themeTint="A6"/>
          <w:sz w:val="20"/>
          <w:szCs w:val="20"/>
        </w:rPr>
        <w:t>er</w:t>
      </w:r>
      <w:r w:rsidR="008A4806">
        <w:rPr>
          <w:rFonts w:ascii="Verdana" w:hAnsi="Verdana" w:cs="Arial"/>
          <w:color w:val="595959" w:themeColor="text1" w:themeTint="A6"/>
          <w:sz w:val="20"/>
          <w:szCs w:val="20"/>
        </w:rPr>
        <w:t xml:space="preserve"> av Mac OS X Server för ”Mac AD”, Filemaker, Apache/MySQL samt</w:t>
      </w:r>
      <w:r>
        <w:rPr>
          <w:rFonts w:ascii="Verdana" w:hAnsi="Verdana" w:cs="Arial"/>
          <w:color w:val="595959" w:themeColor="text1" w:themeTint="A6"/>
          <w:sz w:val="20"/>
          <w:szCs w:val="20"/>
        </w:rPr>
        <w:t xml:space="preserve"> nytt nätverk, brandväggar och nya klientdatorer</w:t>
      </w:r>
      <w:r w:rsidR="008A4806">
        <w:rPr>
          <w:rFonts w:ascii="Verdana" w:hAnsi="Verdana" w:cs="Arial"/>
          <w:color w:val="595959" w:themeColor="text1" w:themeTint="A6"/>
          <w:sz w:val="20"/>
          <w:szCs w:val="20"/>
        </w:rPr>
        <w:t xml:space="preserve">. </w:t>
      </w:r>
    </w:p>
    <w:p w:rsidR="008A4806" w:rsidRDefault="00233876" w:rsidP="008A4806">
      <w:pPr>
        <w:pStyle w:val="NormalWeb"/>
        <w:rPr>
          <w:rFonts w:ascii="Verdana" w:hAnsi="Verdana" w:cs="Arial"/>
          <w:color w:val="595959" w:themeColor="text1" w:themeTint="A6"/>
          <w:sz w:val="20"/>
          <w:szCs w:val="20"/>
        </w:rPr>
      </w:pPr>
      <w:r w:rsidRPr="00233876">
        <w:rPr>
          <w:rFonts w:ascii="Verdana" w:hAnsi="Verdana" w:cs="Arial"/>
          <w:b/>
          <w:color w:val="595959" w:themeColor="text1" w:themeTint="A6"/>
          <w:sz w:val="20"/>
          <w:szCs w:val="20"/>
        </w:rPr>
        <w:t>Metoder och verktyg:</w:t>
      </w:r>
      <w:r>
        <w:rPr>
          <w:rFonts w:ascii="Verdana" w:hAnsi="Verdana" w:cs="Arial"/>
          <w:color w:val="595959" w:themeColor="text1" w:themeTint="A6"/>
          <w:sz w:val="20"/>
          <w:szCs w:val="20"/>
        </w:rPr>
        <w:t xml:space="preserve"> Processanalys, Implementation, dokumentation, projektledning, kravspecifikationer, </w:t>
      </w:r>
      <w:r w:rsidR="008A4806">
        <w:rPr>
          <w:rFonts w:ascii="Verdana" w:hAnsi="Verdana" w:cs="Arial"/>
          <w:color w:val="595959" w:themeColor="text1" w:themeTint="A6"/>
          <w:sz w:val="20"/>
          <w:szCs w:val="20"/>
        </w:rPr>
        <w:t>Mac OS X Server, Apache, MySQL, Linux Debian, Server 2003, Mac OS X, Zyxel, Watchguard, LDAP.</w:t>
      </w:r>
    </w:p>
    <w:p w:rsidR="008A4806" w:rsidRPr="00301556" w:rsidRDefault="008A4806" w:rsidP="008A4806">
      <w:pPr>
        <w:pStyle w:val="Heading3"/>
        <w:rPr>
          <w:rFonts w:ascii="Verdana" w:hAnsi="Verdana"/>
          <w:color w:val="595959" w:themeColor="text1" w:themeTint="A6"/>
          <w:sz w:val="20"/>
          <w:szCs w:val="20"/>
        </w:rPr>
      </w:pPr>
      <w:r>
        <w:rPr>
          <w:rFonts w:ascii="Verdana" w:hAnsi="Verdana"/>
          <w:color w:val="595959" w:themeColor="text1" w:themeTint="A6"/>
          <w:sz w:val="20"/>
          <w:szCs w:val="20"/>
        </w:rPr>
        <w:t>Synproffsen AB,</w:t>
      </w:r>
      <w:r w:rsidRPr="00301556">
        <w:rPr>
          <w:rFonts w:ascii="Verdana" w:hAnsi="Verdana"/>
          <w:color w:val="595959" w:themeColor="text1" w:themeTint="A6"/>
          <w:sz w:val="20"/>
          <w:szCs w:val="20"/>
        </w:rPr>
        <w:t xml:space="preserve"> </w:t>
      </w:r>
      <w:r>
        <w:rPr>
          <w:rFonts w:ascii="Verdana" w:hAnsi="Verdana"/>
          <w:color w:val="595959" w:themeColor="text1" w:themeTint="A6"/>
          <w:sz w:val="20"/>
          <w:szCs w:val="20"/>
        </w:rPr>
        <w:t>Butiksdrift</w:t>
      </w:r>
      <w:r w:rsidRPr="00301556">
        <w:rPr>
          <w:rFonts w:ascii="Verdana" w:hAnsi="Verdana"/>
          <w:color w:val="595959" w:themeColor="text1" w:themeTint="A6"/>
          <w:sz w:val="20"/>
          <w:szCs w:val="20"/>
        </w:rPr>
        <w:t>, 201</w:t>
      </w:r>
      <w:r>
        <w:rPr>
          <w:rFonts w:ascii="Verdana" w:hAnsi="Verdana"/>
          <w:color w:val="595959" w:themeColor="text1" w:themeTint="A6"/>
          <w:sz w:val="20"/>
          <w:szCs w:val="20"/>
        </w:rPr>
        <w:t>1-2013</w:t>
      </w:r>
    </w:p>
    <w:p w:rsidR="008A4806" w:rsidRPr="007D02EE" w:rsidRDefault="008A4806" w:rsidP="008A4806">
      <w:pPr>
        <w:pStyle w:val="NormalWeb"/>
        <w:rPr>
          <w:rFonts w:ascii="Verdana" w:hAnsi="Verdana" w:cs="Arial"/>
          <w:b/>
          <w:color w:val="595959" w:themeColor="text1" w:themeTint="A6"/>
          <w:sz w:val="20"/>
          <w:szCs w:val="20"/>
        </w:rPr>
      </w:pPr>
      <w:r>
        <w:rPr>
          <w:rFonts w:ascii="Verdana" w:hAnsi="Verdana" w:cs="Arial"/>
          <w:b/>
          <w:color w:val="595959" w:themeColor="text1" w:themeTint="A6"/>
          <w:sz w:val="20"/>
          <w:szCs w:val="20"/>
        </w:rPr>
        <w:t>Projektledare/utförare</w:t>
      </w:r>
    </w:p>
    <w:p w:rsidR="008A4806" w:rsidRPr="007D02EE" w:rsidRDefault="008A4806" w:rsidP="008A4806">
      <w:pPr>
        <w:pStyle w:val="NormalWeb"/>
        <w:rPr>
          <w:rFonts w:ascii="Verdana" w:hAnsi="Verdana" w:cs="Arial"/>
          <w:color w:val="595959" w:themeColor="text1" w:themeTint="A6"/>
          <w:sz w:val="20"/>
          <w:szCs w:val="20"/>
        </w:rPr>
      </w:pPr>
      <w:r>
        <w:rPr>
          <w:rFonts w:ascii="Verdana" w:hAnsi="Verdana" w:cs="Arial"/>
          <w:color w:val="595959" w:themeColor="text1" w:themeTint="A6"/>
          <w:sz w:val="20"/>
          <w:szCs w:val="20"/>
        </w:rPr>
        <w:t>Daglig drift och support samt installation av betalterminaler, kabeldragning och kassalösningar i synproffsens 17 butiker.</w:t>
      </w:r>
    </w:p>
    <w:p w:rsidR="008A4806" w:rsidRPr="007D02EE" w:rsidRDefault="008A4806" w:rsidP="008A4806">
      <w:pPr>
        <w:pStyle w:val="NormalWeb"/>
        <w:rPr>
          <w:rFonts w:ascii="Verdana" w:hAnsi="Verdana" w:cs="Arial"/>
          <w:color w:val="595959" w:themeColor="text1" w:themeTint="A6"/>
          <w:sz w:val="20"/>
          <w:szCs w:val="20"/>
        </w:rPr>
      </w:pPr>
    </w:p>
    <w:p w:rsidR="008A4806" w:rsidRPr="002E7D66" w:rsidRDefault="002E7D66" w:rsidP="00BA4107">
      <w:pPr>
        <w:pStyle w:val="NormalWeb"/>
        <w:spacing w:line="276" w:lineRule="auto"/>
        <w:rPr>
          <w:rFonts w:ascii="Verdana" w:hAnsi="Verdana" w:cs="Arial"/>
          <w:b/>
          <w:color w:val="595959" w:themeColor="text1" w:themeTint="A6"/>
          <w:sz w:val="20"/>
          <w:szCs w:val="20"/>
        </w:rPr>
      </w:pPr>
      <w:r>
        <w:rPr>
          <w:rFonts w:ascii="Verdana" w:hAnsi="Verdana" w:cs="Arial"/>
          <w:b/>
          <w:color w:val="595959" w:themeColor="text1" w:themeTint="A6"/>
          <w:sz w:val="20"/>
          <w:szCs w:val="20"/>
        </w:rPr>
        <w:t>ANNAN RELEVANT FAKTA</w:t>
      </w:r>
      <w:r w:rsidRPr="002E7D66">
        <w:rPr>
          <w:rFonts w:ascii="Verdana" w:hAnsi="Verdana" w:cs="Arial"/>
          <w:b/>
          <w:color w:val="595959" w:themeColor="text1" w:themeTint="A6"/>
          <w:sz w:val="20"/>
          <w:szCs w:val="20"/>
        </w:rPr>
        <w:t>:</w:t>
      </w:r>
    </w:p>
    <w:p w:rsidR="008A4806" w:rsidRDefault="002E7D66" w:rsidP="00BA4107">
      <w:pPr>
        <w:pStyle w:val="NormalWeb"/>
        <w:numPr>
          <w:ilvl w:val="0"/>
          <w:numId w:val="29"/>
        </w:numPr>
        <w:spacing w:line="276" w:lineRule="auto"/>
        <w:rPr>
          <w:rFonts w:ascii="Verdana" w:hAnsi="Verdana" w:cs="Arial"/>
          <w:color w:val="595959" w:themeColor="text1" w:themeTint="A6"/>
          <w:sz w:val="20"/>
          <w:szCs w:val="20"/>
        </w:rPr>
      </w:pPr>
      <w:r>
        <w:rPr>
          <w:rFonts w:ascii="Verdana" w:hAnsi="Verdana" w:cs="Arial"/>
          <w:color w:val="595959" w:themeColor="text1" w:themeTint="A6"/>
          <w:sz w:val="20"/>
          <w:szCs w:val="20"/>
        </w:rPr>
        <w:t xml:space="preserve">Hittade på </w:t>
      </w:r>
      <w:r w:rsidR="00BA4107">
        <w:rPr>
          <w:rFonts w:ascii="Verdana" w:hAnsi="Verdana" w:cs="Arial"/>
          <w:color w:val="595959" w:themeColor="text1" w:themeTint="A6"/>
          <w:sz w:val="20"/>
          <w:szCs w:val="20"/>
        </w:rPr>
        <w:t>namnet till</w:t>
      </w:r>
      <w:r>
        <w:rPr>
          <w:rFonts w:ascii="Verdana" w:hAnsi="Verdana" w:cs="Arial"/>
          <w:color w:val="595959" w:themeColor="text1" w:themeTint="A6"/>
          <w:sz w:val="20"/>
          <w:szCs w:val="20"/>
        </w:rPr>
        <w:t xml:space="preserve"> Hamsterpaj</w:t>
      </w:r>
      <w:r w:rsidR="00BA4107">
        <w:rPr>
          <w:rFonts w:ascii="Verdana" w:hAnsi="Verdana" w:cs="Arial"/>
          <w:color w:val="595959" w:themeColor="text1" w:themeTint="A6"/>
          <w:sz w:val="20"/>
          <w:szCs w:val="20"/>
        </w:rPr>
        <w:t>.net som ägs av Aftonbladet.</w:t>
      </w:r>
    </w:p>
    <w:p w:rsidR="002E7D66" w:rsidRDefault="002E7D66" w:rsidP="00BA4107">
      <w:pPr>
        <w:pStyle w:val="NormalWeb"/>
        <w:numPr>
          <w:ilvl w:val="0"/>
          <w:numId w:val="29"/>
        </w:numPr>
        <w:spacing w:line="276" w:lineRule="auto"/>
        <w:rPr>
          <w:rFonts w:ascii="Verdana" w:hAnsi="Verdana" w:cs="Arial"/>
          <w:color w:val="595959" w:themeColor="text1" w:themeTint="A6"/>
          <w:sz w:val="20"/>
          <w:szCs w:val="20"/>
        </w:rPr>
      </w:pPr>
      <w:r>
        <w:rPr>
          <w:rFonts w:ascii="Verdana" w:hAnsi="Verdana" w:cs="Arial"/>
          <w:color w:val="595959" w:themeColor="text1" w:themeTint="A6"/>
          <w:sz w:val="20"/>
          <w:szCs w:val="20"/>
        </w:rPr>
        <w:t>Byggt och hostat Sveriges största Harry Potter site.</w:t>
      </w:r>
    </w:p>
    <w:p w:rsidR="002E7D66" w:rsidRDefault="002E7D66" w:rsidP="00BA4107">
      <w:pPr>
        <w:pStyle w:val="NormalWeb"/>
        <w:numPr>
          <w:ilvl w:val="0"/>
          <w:numId w:val="29"/>
        </w:numPr>
        <w:spacing w:line="276" w:lineRule="auto"/>
        <w:rPr>
          <w:rFonts w:ascii="Verdana" w:hAnsi="Verdana" w:cs="Arial"/>
          <w:color w:val="595959" w:themeColor="text1" w:themeTint="A6"/>
          <w:sz w:val="20"/>
          <w:szCs w:val="20"/>
        </w:rPr>
      </w:pPr>
      <w:r>
        <w:rPr>
          <w:rFonts w:ascii="Verdana" w:hAnsi="Verdana" w:cs="Arial"/>
          <w:color w:val="595959" w:themeColor="text1" w:themeTint="A6"/>
          <w:sz w:val="20"/>
          <w:szCs w:val="20"/>
        </w:rPr>
        <w:t>Byggde ett ”Google maps street-view” spel innan Google Maps fanns.</w:t>
      </w:r>
    </w:p>
    <w:p w:rsidR="002E7D66" w:rsidRDefault="002E7D66" w:rsidP="00BA4107">
      <w:pPr>
        <w:pStyle w:val="NormalWeb"/>
        <w:numPr>
          <w:ilvl w:val="0"/>
          <w:numId w:val="29"/>
        </w:numPr>
        <w:spacing w:line="276" w:lineRule="auto"/>
        <w:rPr>
          <w:rFonts w:ascii="Verdana" w:hAnsi="Verdana" w:cs="Arial"/>
          <w:color w:val="595959" w:themeColor="text1" w:themeTint="A6"/>
          <w:sz w:val="20"/>
          <w:szCs w:val="20"/>
        </w:rPr>
      </w:pPr>
      <w:r>
        <w:rPr>
          <w:rFonts w:ascii="Verdana" w:hAnsi="Verdana" w:cs="Arial"/>
          <w:color w:val="595959" w:themeColor="text1" w:themeTint="A6"/>
          <w:sz w:val="20"/>
          <w:szCs w:val="20"/>
        </w:rPr>
        <w:t>Byggt ett OS i Assembler.</w:t>
      </w:r>
    </w:p>
    <w:p w:rsidR="002E7D66" w:rsidRDefault="002E7D66" w:rsidP="00BA4107">
      <w:pPr>
        <w:pStyle w:val="NormalWeb"/>
        <w:numPr>
          <w:ilvl w:val="0"/>
          <w:numId w:val="29"/>
        </w:numPr>
        <w:spacing w:line="276" w:lineRule="auto"/>
        <w:rPr>
          <w:rFonts w:ascii="Verdana" w:hAnsi="Verdana" w:cs="Arial"/>
          <w:color w:val="595959" w:themeColor="text1" w:themeTint="A6"/>
          <w:sz w:val="20"/>
          <w:szCs w:val="20"/>
        </w:rPr>
      </w:pPr>
      <w:r>
        <w:rPr>
          <w:rFonts w:ascii="Verdana" w:hAnsi="Verdana" w:cs="Arial"/>
          <w:color w:val="595959" w:themeColor="text1" w:themeTint="A6"/>
          <w:sz w:val="20"/>
          <w:szCs w:val="20"/>
        </w:rPr>
        <w:t>Radioamatör med erfarenhet av att löda kretskort och bygga antenner.</w:t>
      </w:r>
    </w:p>
    <w:p w:rsidR="002E7D66" w:rsidRDefault="002E7D66" w:rsidP="00BA4107">
      <w:pPr>
        <w:pStyle w:val="NormalWeb"/>
        <w:numPr>
          <w:ilvl w:val="0"/>
          <w:numId w:val="29"/>
        </w:numPr>
        <w:spacing w:line="276" w:lineRule="auto"/>
        <w:rPr>
          <w:rFonts w:ascii="Verdana" w:hAnsi="Verdana" w:cs="Arial"/>
          <w:color w:val="595959" w:themeColor="text1" w:themeTint="A6"/>
          <w:sz w:val="20"/>
          <w:szCs w:val="20"/>
        </w:rPr>
      </w:pPr>
      <w:r>
        <w:rPr>
          <w:rFonts w:ascii="Verdana" w:hAnsi="Verdana" w:cs="Arial"/>
          <w:color w:val="595959" w:themeColor="text1" w:themeTint="A6"/>
          <w:sz w:val="20"/>
          <w:szCs w:val="20"/>
        </w:rPr>
        <w:t>Byggt ett övervakningssystem för sommarstugan med hjälp utav Raspberry Pi,s och diverse</w:t>
      </w:r>
      <w:r w:rsidR="00BA4107">
        <w:rPr>
          <w:rFonts w:ascii="Verdana" w:hAnsi="Verdana" w:cs="Arial"/>
          <w:color w:val="595959" w:themeColor="text1" w:themeTint="A6"/>
          <w:sz w:val="20"/>
          <w:szCs w:val="20"/>
        </w:rPr>
        <w:t xml:space="preserve"> kameror och</w:t>
      </w:r>
      <w:r>
        <w:rPr>
          <w:rFonts w:ascii="Verdana" w:hAnsi="Verdana" w:cs="Arial"/>
          <w:color w:val="595959" w:themeColor="text1" w:themeTint="A6"/>
          <w:sz w:val="20"/>
          <w:szCs w:val="20"/>
        </w:rPr>
        <w:t xml:space="preserve"> IoT sensorer som övervakar temperatur, dörrar och elektricitet.</w:t>
      </w:r>
    </w:p>
    <w:p w:rsidR="002E7D66" w:rsidRPr="007D02EE" w:rsidRDefault="002E7D66" w:rsidP="00BA4107">
      <w:pPr>
        <w:pStyle w:val="NormalWeb"/>
        <w:numPr>
          <w:ilvl w:val="0"/>
          <w:numId w:val="29"/>
        </w:numPr>
        <w:spacing w:line="276" w:lineRule="auto"/>
        <w:rPr>
          <w:rFonts w:ascii="Verdana" w:hAnsi="Verdana" w:cs="Arial"/>
          <w:color w:val="595959" w:themeColor="text1" w:themeTint="A6"/>
          <w:sz w:val="20"/>
          <w:szCs w:val="20"/>
        </w:rPr>
      </w:pPr>
      <w:r>
        <w:rPr>
          <w:rFonts w:ascii="Verdana" w:hAnsi="Verdana" w:cs="Arial"/>
          <w:color w:val="595959" w:themeColor="text1" w:themeTint="A6"/>
          <w:sz w:val="20"/>
          <w:szCs w:val="20"/>
        </w:rPr>
        <w:t>Tidigare volontärarbete: Ordförande för blandannat FRO Göteborg, Skaraborgs regemente och diverse lanföreningar och representerat ca 4000 personers intressen.</w:t>
      </w:r>
    </w:p>
    <w:p w:rsidR="007E5F37" w:rsidRPr="00EA5021" w:rsidRDefault="007E5F37" w:rsidP="009D4C2A">
      <w:pPr>
        <w:pStyle w:val="Heading2"/>
        <w:rPr>
          <w:rFonts w:ascii="Verdana" w:hAnsi="Verdana" w:cs="Arial"/>
          <w:color w:val="595959" w:themeColor="text1" w:themeTint="A6"/>
        </w:rPr>
      </w:pPr>
    </w:p>
    <w:p w:rsidR="009D251A" w:rsidRPr="00EA5021" w:rsidRDefault="009D251A" w:rsidP="009D251A">
      <w:pPr>
        <w:rPr>
          <w:rFonts w:ascii="Verdana" w:hAnsi="Verdana"/>
          <w:color w:val="595959" w:themeColor="text1" w:themeTint="A6"/>
        </w:rPr>
      </w:pPr>
    </w:p>
    <w:p w:rsidR="009D4C2A" w:rsidRPr="007D02EE" w:rsidRDefault="009D4C2A" w:rsidP="00BA4107">
      <w:pPr>
        <w:pStyle w:val="Heading2"/>
        <w:spacing w:after="240"/>
        <w:rPr>
          <w:rFonts w:ascii="Verdana" w:hAnsi="Verdana" w:cs="Arial"/>
          <w:color w:val="595959" w:themeColor="text1" w:themeTint="A6"/>
          <w:u w:val="none"/>
        </w:rPr>
      </w:pPr>
      <w:r w:rsidRPr="007D02EE">
        <w:rPr>
          <w:rFonts w:ascii="Verdana" w:hAnsi="Verdana" w:cs="Arial"/>
          <w:color w:val="595959" w:themeColor="text1" w:themeTint="A6"/>
          <w:u w:val="none"/>
        </w:rPr>
        <w:t>Tidigare anställningar</w:t>
      </w:r>
    </w:p>
    <w:p w:rsidR="002E7D66" w:rsidRPr="002E7D66" w:rsidRDefault="002E7D66" w:rsidP="00BA4107">
      <w:pPr>
        <w:pStyle w:val="NormalWeb"/>
        <w:spacing w:line="276" w:lineRule="auto"/>
        <w:rPr>
          <w:rFonts w:ascii="Verdana" w:hAnsi="Verdana" w:cs="Arial"/>
          <w:b/>
          <w:color w:val="595959" w:themeColor="text1" w:themeTint="A6"/>
          <w:sz w:val="20"/>
          <w:szCs w:val="20"/>
        </w:rPr>
      </w:pPr>
      <w:r w:rsidRPr="00EA5021">
        <w:rPr>
          <w:rFonts w:ascii="Verdana" w:hAnsi="Verdana" w:cs="Arial"/>
          <w:b/>
          <w:color w:val="595959" w:themeColor="text1" w:themeTint="A6"/>
          <w:sz w:val="20"/>
          <w:szCs w:val="20"/>
        </w:rPr>
        <w:t>20</w:t>
      </w:r>
      <w:r>
        <w:rPr>
          <w:rFonts w:ascii="Verdana" w:hAnsi="Verdana" w:cs="Arial"/>
          <w:b/>
          <w:color w:val="595959" w:themeColor="text1" w:themeTint="A6"/>
          <w:sz w:val="20"/>
          <w:szCs w:val="20"/>
        </w:rPr>
        <w:t xml:space="preserve">16 - </w:t>
      </w:r>
      <w:r w:rsidRPr="00EA5021">
        <w:rPr>
          <w:rFonts w:ascii="Verdana" w:hAnsi="Verdana" w:cs="Arial"/>
          <w:color w:val="595959" w:themeColor="text1" w:themeTint="A6"/>
          <w:sz w:val="20"/>
          <w:szCs w:val="20"/>
        </w:rPr>
        <w:tab/>
      </w:r>
      <w:r>
        <w:rPr>
          <w:rFonts w:ascii="Verdana" w:hAnsi="Verdana" w:cs="Arial"/>
          <w:color w:val="595959" w:themeColor="text1" w:themeTint="A6"/>
          <w:sz w:val="20"/>
          <w:szCs w:val="20"/>
        </w:rPr>
        <w:tab/>
        <w:t>Projektledare</w:t>
      </w:r>
      <w:r w:rsidRPr="00EA5021">
        <w:rPr>
          <w:rFonts w:ascii="Verdana" w:hAnsi="Verdana" w:cs="Arial"/>
          <w:color w:val="595959" w:themeColor="text1" w:themeTint="A6"/>
          <w:sz w:val="20"/>
          <w:szCs w:val="20"/>
        </w:rPr>
        <w:t xml:space="preserve">, </w:t>
      </w:r>
      <w:r>
        <w:rPr>
          <w:rFonts w:ascii="Verdana" w:hAnsi="Verdana" w:cs="Arial"/>
          <w:color w:val="595959" w:themeColor="text1" w:themeTint="A6"/>
          <w:sz w:val="20"/>
          <w:szCs w:val="20"/>
        </w:rPr>
        <w:t>SwCG AB.</w:t>
      </w:r>
    </w:p>
    <w:p w:rsidR="00EA5021" w:rsidRPr="002E7D66" w:rsidRDefault="00EA5021" w:rsidP="00BA4107">
      <w:pPr>
        <w:pStyle w:val="NormalWeb"/>
        <w:spacing w:line="276" w:lineRule="auto"/>
        <w:rPr>
          <w:rFonts w:ascii="Verdana" w:hAnsi="Verdana" w:cs="Arial"/>
          <w:color w:val="595959" w:themeColor="text1" w:themeTint="A6"/>
          <w:sz w:val="20"/>
          <w:szCs w:val="20"/>
          <w:lang w:val="en-US"/>
        </w:rPr>
      </w:pPr>
      <w:r w:rsidRPr="002E7D66">
        <w:rPr>
          <w:rFonts w:ascii="Verdana" w:hAnsi="Verdana" w:cs="Arial"/>
          <w:b/>
          <w:color w:val="595959" w:themeColor="text1" w:themeTint="A6"/>
          <w:sz w:val="20"/>
          <w:szCs w:val="20"/>
          <w:lang w:val="en-US"/>
        </w:rPr>
        <w:t>2015</w:t>
      </w:r>
      <w:r w:rsidR="002E7D66" w:rsidRPr="002E7D66">
        <w:rPr>
          <w:rFonts w:ascii="Verdana" w:hAnsi="Verdana" w:cs="Arial"/>
          <w:b/>
          <w:color w:val="595959" w:themeColor="text1" w:themeTint="A6"/>
          <w:sz w:val="20"/>
          <w:szCs w:val="20"/>
          <w:lang w:val="en-US"/>
        </w:rPr>
        <w:t xml:space="preserve"> </w:t>
      </w:r>
      <w:r w:rsidR="009D4C2A" w:rsidRPr="002E7D66">
        <w:rPr>
          <w:rFonts w:ascii="Verdana" w:hAnsi="Verdana" w:cs="Arial"/>
          <w:b/>
          <w:color w:val="595959" w:themeColor="text1" w:themeTint="A6"/>
          <w:sz w:val="20"/>
          <w:szCs w:val="20"/>
          <w:lang w:val="en-US"/>
        </w:rPr>
        <w:t>-</w:t>
      </w:r>
      <w:r w:rsidR="002E7D66" w:rsidRPr="002E7D66">
        <w:rPr>
          <w:rFonts w:ascii="Verdana" w:hAnsi="Verdana" w:cs="Arial"/>
          <w:b/>
          <w:color w:val="595959" w:themeColor="text1" w:themeTint="A6"/>
          <w:sz w:val="20"/>
          <w:szCs w:val="20"/>
          <w:lang w:val="en-US"/>
        </w:rPr>
        <w:t xml:space="preserve"> </w:t>
      </w:r>
      <w:r w:rsidR="009D4C2A" w:rsidRPr="002E7D66">
        <w:rPr>
          <w:rFonts w:ascii="Verdana" w:hAnsi="Verdana" w:cs="Arial"/>
          <w:b/>
          <w:color w:val="595959" w:themeColor="text1" w:themeTint="A6"/>
          <w:sz w:val="20"/>
          <w:szCs w:val="20"/>
          <w:lang w:val="en-US"/>
        </w:rPr>
        <w:t>20</w:t>
      </w:r>
      <w:r w:rsidRPr="002E7D66">
        <w:rPr>
          <w:rFonts w:ascii="Verdana" w:hAnsi="Verdana" w:cs="Arial"/>
          <w:b/>
          <w:color w:val="595959" w:themeColor="text1" w:themeTint="A6"/>
          <w:sz w:val="20"/>
          <w:szCs w:val="20"/>
          <w:lang w:val="en-US"/>
        </w:rPr>
        <w:t>16</w:t>
      </w:r>
      <w:r w:rsidR="009D2C22" w:rsidRPr="002E7D66">
        <w:rPr>
          <w:rFonts w:ascii="Verdana" w:hAnsi="Verdana" w:cs="Arial"/>
          <w:color w:val="595959" w:themeColor="text1" w:themeTint="A6"/>
          <w:sz w:val="20"/>
          <w:szCs w:val="20"/>
          <w:lang w:val="en-US"/>
        </w:rPr>
        <w:tab/>
      </w:r>
      <w:r w:rsidR="002E7D66" w:rsidRPr="002E7D66">
        <w:rPr>
          <w:rFonts w:ascii="Verdana" w:hAnsi="Verdana" w:cs="Arial"/>
          <w:color w:val="595959" w:themeColor="text1" w:themeTint="A6"/>
          <w:sz w:val="20"/>
          <w:szCs w:val="20"/>
          <w:lang w:val="en-US"/>
        </w:rPr>
        <w:t>IT SM Team member</w:t>
      </w:r>
      <w:bookmarkStart w:id="0" w:name="_GoBack"/>
      <w:bookmarkEnd w:id="0"/>
      <w:r w:rsidRPr="002E7D66">
        <w:rPr>
          <w:rFonts w:ascii="Verdana" w:hAnsi="Verdana" w:cs="Arial"/>
          <w:color w:val="595959" w:themeColor="text1" w:themeTint="A6"/>
          <w:sz w:val="20"/>
          <w:szCs w:val="20"/>
          <w:lang w:val="en-US"/>
        </w:rPr>
        <w:t xml:space="preserve">, </w:t>
      </w:r>
      <w:r w:rsidR="002E7D66" w:rsidRPr="002E7D66">
        <w:rPr>
          <w:rFonts w:ascii="Verdana" w:hAnsi="Verdana" w:cs="Arial"/>
          <w:color w:val="595959" w:themeColor="text1" w:themeTint="A6"/>
          <w:sz w:val="20"/>
          <w:szCs w:val="20"/>
          <w:lang w:val="en-US"/>
        </w:rPr>
        <w:t>Lindex AB</w:t>
      </w:r>
    </w:p>
    <w:p w:rsidR="009D4C2A" w:rsidRPr="0015059A" w:rsidRDefault="00EA5021" w:rsidP="00BA4107">
      <w:pPr>
        <w:pStyle w:val="NormalWeb"/>
        <w:spacing w:line="276" w:lineRule="auto"/>
        <w:rPr>
          <w:rFonts w:ascii="Verdana" w:hAnsi="Verdana" w:cs="Arial"/>
          <w:color w:val="595959" w:themeColor="text1" w:themeTint="A6"/>
          <w:sz w:val="20"/>
          <w:szCs w:val="20"/>
        </w:rPr>
      </w:pPr>
      <w:r w:rsidRPr="0015059A">
        <w:rPr>
          <w:rFonts w:ascii="Verdana" w:hAnsi="Verdana" w:cs="Arial"/>
          <w:b/>
          <w:color w:val="595959" w:themeColor="text1" w:themeTint="A6"/>
          <w:sz w:val="20"/>
          <w:szCs w:val="20"/>
        </w:rPr>
        <w:t>2012</w:t>
      </w:r>
      <w:r w:rsidR="002E7D66">
        <w:rPr>
          <w:rFonts w:ascii="Verdana" w:hAnsi="Verdana" w:cs="Arial"/>
          <w:b/>
          <w:color w:val="595959" w:themeColor="text1" w:themeTint="A6"/>
          <w:sz w:val="20"/>
          <w:szCs w:val="20"/>
        </w:rPr>
        <w:t xml:space="preserve"> </w:t>
      </w:r>
      <w:r w:rsidRPr="0015059A">
        <w:rPr>
          <w:rFonts w:ascii="Verdana" w:hAnsi="Verdana" w:cs="Arial"/>
          <w:b/>
          <w:color w:val="595959" w:themeColor="text1" w:themeTint="A6"/>
          <w:sz w:val="20"/>
          <w:szCs w:val="20"/>
        </w:rPr>
        <w:t>-</w:t>
      </w:r>
      <w:r w:rsidR="002E7D66">
        <w:rPr>
          <w:rFonts w:ascii="Verdana" w:hAnsi="Verdana" w:cs="Arial"/>
          <w:b/>
          <w:color w:val="595959" w:themeColor="text1" w:themeTint="A6"/>
          <w:sz w:val="20"/>
          <w:szCs w:val="20"/>
        </w:rPr>
        <w:t xml:space="preserve"> </w:t>
      </w:r>
      <w:r w:rsidRPr="0015059A">
        <w:rPr>
          <w:rFonts w:ascii="Verdana" w:hAnsi="Verdana" w:cs="Arial"/>
          <w:b/>
          <w:color w:val="595959" w:themeColor="text1" w:themeTint="A6"/>
          <w:sz w:val="20"/>
          <w:szCs w:val="20"/>
        </w:rPr>
        <w:t>2014</w:t>
      </w:r>
      <w:r w:rsidR="009D2C22" w:rsidRPr="0015059A">
        <w:rPr>
          <w:rFonts w:ascii="Verdana" w:hAnsi="Verdana" w:cs="Arial"/>
          <w:color w:val="595959" w:themeColor="text1" w:themeTint="A6"/>
          <w:sz w:val="20"/>
          <w:szCs w:val="20"/>
        </w:rPr>
        <w:tab/>
      </w:r>
      <w:r w:rsidRPr="0015059A">
        <w:rPr>
          <w:rFonts w:ascii="Verdana" w:hAnsi="Verdana" w:cs="Arial"/>
          <w:color w:val="595959" w:themeColor="text1" w:themeTint="A6"/>
          <w:sz w:val="20"/>
          <w:szCs w:val="20"/>
        </w:rPr>
        <w:t>Senior consultant</w:t>
      </w:r>
      <w:r w:rsidR="009D4C2A" w:rsidRPr="0015059A">
        <w:rPr>
          <w:rFonts w:ascii="Verdana" w:hAnsi="Verdana" w:cs="Arial"/>
          <w:color w:val="595959" w:themeColor="text1" w:themeTint="A6"/>
          <w:sz w:val="20"/>
          <w:szCs w:val="20"/>
        </w:rPr>
        <w:t xml:space="preserve">, </w:t>
      </w:r>
      <w:r w:rsidRPr="0015059A">
        <w:rPr>
          <w:rFonts w:ascii="Verdana" w:hAnsi="Verdana" w:cs="Arial"/>
          <w:color w:val="595959" w:themeColor="text1" w:themeTint="A6"/>
          <w:sz w:val="20"/>
          <w:szCs w:val="20"/>
        </w:rPr>
        <w:t>Delecsys AB</w:t>
      </w:r>
    </w:p>
    <w:p w:rsidR="00EA5021" w:rsidRPr="0015059A" w:rsidRDefault="00EA5021" w:rsidP="00BA4107">
      <w:pPr>
        <w:pStyle w:val="NormalWeb"/>
        <w:spacing w:line="276" w:lineRule="auto"/>
        <w:rPr>
          <w:rFonts w:ascii="Verdana" w:hAnsi="Verdana" w:cs="Arial"/>
          <w:color w:val="595959" w:themeColor="text1" w:themeTint="A6"/>
          <w:sz w:val="20"/>
          <w:szCs w:val="20"/>
        </w:rPr>
      </w:pPr>
      <w:r w:rsidRPr="0015059A">
        <w:rPr>
          <w:rFonts w:ascii="Verdana" w:hAnsi="Verdana" w:cs="Arial"/>
          <w:b/>
          <w:color w:val="595959" w:themeColor="text1" w:themeTint="A6"/>
          <w:sz w:val="20"/>
          <w:szCs w:val="20"/>
        </w:rPr>
        <w:t>2011</w:t>
      </w:r>
      <w:r w:rsidR="002E7D66">
        <w:rPr>
          <w:rFonts w:ascii="Verdana" w:hAnsi="Verdana" w:cs="Arial"/>
          <w:b/>
          <w:color w:val="595959" w:themeColor="text1" w:themeTint="A6"/>
          <w:sz w:val="20"/>
          <w:szCs w:val="20"/>
        </w:rPr>
        <w:t xml:space="preserve"> </w:t>
      </w:r>
      <w:r w:rsidRPr="0015059A">
        <w:rPr>
          <w:rFonts w:ascii="Verdana" w:hAnsi="Verdana" w:cs="Arial"/>
          <w:b/>
          <w:color w:val="595959" w:themeColor="text1" w:themeTint="A6"/>
          <w:sz w:val="20"/>
          <w:szCs w:val="20"/>
        </w:rPr>
        <w:t>-</w:t>
      </w:r>
      <w:r w:rsidR="002E7D66">
        <w:rPr>
          <w:rFonts w:ascii="Verdana" w:hAnsi="Verdana" w:cs="Arial"/>
          <w:b/>
          <w:color w:val="595959" w:themeColor="text1" w:themeTint="A6"/>
          <w:sz w:val="20"/>
          <w:szCs w:val="20"/>
        </w:rPr>
        <w:t xml:space="preserve"> </w:t>
      </w:r>
      <w:r w:rsidRPr="0015059A">
        <w:rPr>
          <w:rFonts w:ascii="Verdana" w:hAnsi="Verdana" w:cs="Arial"/>
          <w:b/>
          <w:color w:val="595959" w:themeColor="text1" w:themeTint="A6"/>
          <w:sz w:val="20"/>
          <w:szCs w:val="20"/>
        </w:rPr>
        <w:t>2012</w:t>
      </w:r>
      <w:r w:rsidRPr="0015059A">
        <w:rPr>
          <w:rFonts w:ascii="Verdana" w:hAnsi="Verdana" w:cs="Arial"/>
          <w:color w:val="595959" w:themeColor="text1" w:themeTint="A6"/>
          <w:sz w:val="20"/>
          <w:szCs w:val="20"/>
        </w:rPr>
        <w:tab/>
        <w:t>Systemarkitekt, Ecedata AB</w:t>
      </w:r>
    </w:p>
    <w:p w:rsidR="002E7D66" w:rsidRPr="00EA5021" w:rsidRDefault="002E7D66" w:rsidP="00BA4107">
      <w:pPr>
        <w:pStyle w:val="NormalWeb"/>
        <w:spacing w:line="276" w:lineRule="auto"/>
        <w:rPr>
          <w:rFonts w:ascii="Verdana" w:hAnsi="Verdana" w:cs="Arial"/>
          <w:color w:val="595959" w:themeColor="text1" w:themeTint="A6"/>
          <w:sz w:val="20"/>
          <w:szCs w:val="20"/>
        </w:rPr>
      </w:pPr>
      <w:r>
        <w:rPr>
          <w:rFonts w:ascii="Verdana" w:hAnsi="Verdana" w:cs="Arial"/>
          <w:b/>
          <w:color w:val="595959" w:themeColor="text1" w:themeTint="A6"/>
          <w:sz w:val="20"/>
          <w:szCs w:val="20"/>
        </w:rPr>
        <w:t xml:space="preserve">2008 </w:t>
      </w:r>
      <w:r w:rsidR="00EA5021" w:rsidRPr="00EA5021">
        <w:rPr>
          <w:rFonts w:ascii="Verdana" w:hAnsi="Verdana" w:cs="Arial"/>
          <w:b/>
          <w:color w:val="595959" w:themeColor="text1" w:themeTint="A6"/>
          <w:sz w:val="20"/>
          <w:szCs w:val="20"/>
        </w:rPr>
        <w:t>-</w:t>
      </w:r>
      <w:r>
        <w:rPr>
          <w:rFonts w:ascii="Verdana" w:hAnsi="Verdana" w:cs="Arial"/>
          <w:b/>
          <w:color w:val="595959" w:themeColor="text1" w:themeTint="A6"/>
          <w:sz w:val="20"/>
          <w:szCs w:val="20"/>
        </w:rPr>
        <w:t xml:space="preserve"> </w:t>
      </w:r>
      <w:r w:rsidR="00EA5021" w:rsidRPr="00EA5021">
        <w:rPr>
          <w:rFonts w:ascii="Verdana" w:hAnsi="Verdana" w:cs="Arial"/>
          <w:b/>
          <w:color w:val="595959" w:themeColor="text1" w:themeTint="A6"/>
          <w:sz w:val="20"/>
          <w:szCs w:val="20"/>
        </w:rPr>
        <w:t>2010</w:t>
      </w:r>
      <w:r w:rsidR="00EA5021" w:rsidRPr="00EA5021">
        <w:rPr>
          <w:rFonts w:ascii="Verdana" w:hAnsi="Verdana" w:cs="Arial"/>
          <w:color w:val="595959" w:themeColor="text1" w:themeTint="A6"/>
          <w:sz w:val="20"/>
          <w:szCs w:val="20"/>
        </w:rPr>
        <w:tab/>
        <w:t>Utbildningsofficer, Försvarsmakten AB</w:t>
      </w:r>
    </w:p>
    <w:p w:rsidR="002E7D66" w:rsidRDefault="002E7D66" w:rsidP="00BA4107">
      <w:pPr>
        <w:pStyle w:val="NormalWeb"/>
        <w:spacing w:line="276" w:lineRule="auto"/>
        <w:rPr>
          <w:rFonts w:ascii="Verdana" w:hAnsi="Verdana" w:cs="Arial"/>
          <w:b/>
          <w:color w:val="595959" w:themeColor="text1" w:themeTint="A6"/>
          <w:sz w:val="20"/>
          <w:szCs w:val="20"/>
        </w:rPr>
      </w:pPr>
      <w:r w:rsidRPr="00EA5021">
        <w:rPr>
          <w:rFonts w:ascii="Verdana" w:hAnsi="Verdana" w:cs="Arial"/>
          <w:b/>
          <w:color w:val="595959" w:themeColor="text1" w:themeTint="A6"/>
          <w:sz w:val="20"/>
          <w:szCs w:val="20"/>
        </w:rPr>
        <w:t>20</w:t>
      </w:r>
      <w:r>
        <w:rPr>
          <w:rFonts w:ascii="Verdana" w:hAnsi="Verdana" w:cs="Arial"/>
          <w:b/>
          <w:color w:val="595959" w:themeColor="text1" w:themeTint="A6"/>
          <w:sz w:val="20"/>
          <w:szCs w:val="20"/>
        </w:rPr>
        <w:t xml:space="preserve">06 </w:t>
      </w:r>
      <w:r w:rsidRPr="00EA5021">
        <w:rPr>
          <w:rFonts w:ascii="Verdana" w:hAnsi="Verdana" w:cs="Arial"/>
          <w:b/>
          <w:color w:val="595959" w:themeColor="text1" w:themeTint="A6"/>
          <w:sz w:val="20"/>
          <w:szCs w:val="20"/>
        </w:rPr>
        <w:t>-</w:t>
      </w:r>
      <w:r>
        <w:rPr>
          <w:rFonts w:ascii="Verdana" w:hAnsi="Verdana" w:cs="Arial"/>
          <w:b/>
          <w:color w:val="595959" w:themeColor="text1" w:themeTint="A6"/>
          <w:sz w:val="20"/>
          <w:szCs w:val="20"/>
        </w:rPr>
        <w:t xml:space="preserve"> 2007</w:t>
      </w:r>
      <w:r w:rsidRPr="00EA5021">
        <w:rPr>
          <w:rFonts w:ascii="Verdana" w:hAnsi="Verdana" w:cs="Arial"/>
          <w:color w:val="595959" w:themeColor="text1" w:themeTint="A6"/>
          <w:sz w:val="20"/>
          <w:szCs w:val="20"/>
        </w:rPr>
        <w:tab/>
      </w:r>
      <w:r>
        <w:rPr>
          <w:rFonts w:ascii="Verdana" w:hAnsi="Verdana" w:cs="Arial"/>
          <w:color w:val="595959" w:themeColor="text1" w:themeTint="A6"/>
          <w:sz w:val="20"/>
          <w:szCs w:val="20"/>
        </w:rPr>
        <w:t>Supporttekniker/Säljare, Microstore AB</w:t>
      </w:r>
    </w:p>
    <w:p w:rsidR="00EA5021" w:rsidRPr="00EA5021" w:rsidRDefault="00EA5021" w:rsidP="00BA4107">
      <w:pPr>
        <w:pStyle w:val="NormalWeb"/>
        <w:spacing w:line="276" w:lineRule="auto"/>
        <w:rPr>
          <w:rFonts w:ascii="Verdana" w:hAnsi="Verdana" w:cs="Arial"/>
          <w:color w:val="595959" w:themeColor="text1" w:themeTint="A6"/>
          <w:sz w:val="20"/>
          <w:szCs w:val="20"/>
        </w:rPr>
      </w:pPr>
      <w:r w:rsidRPr="00EA5021">
        <w:rPr>
          <w:rFonts w:ascii="Verdana" w:hAnsi="Verdana" w:cs="Arial"/>
          <w:b/>
          <w:color w:val="595959" w:themeColor="text1" w:themeTint="A6"/>
          <w:sz w:val="20"/>
          <w:szCs w:val="20"/>
        </w:rPr>
        <w:t>20</w:t>
      </w:r>
      <w:r w:rsidR="00B47B6A">
        <w:rPr>
          <w:rFonts w:ascii="Verdana" w:hAnsi="Verdana" w:cs="Arial"/>
          <w:b/>
          <w:color w:val="595959" w:themeColor="text1" w:themeTint="A6"/>
          <w:sz w:val="20"/>
          <w:szCs w:val="20"/>
        </w:rPr>
        <w:t>05</w:t>
      </w:r>
      <w:r w:rsidR="002E7D66">
        <w:rPr>
          <w:rFonts w:ascii="Verdana" w:hAnsi="Verdana" w:cs="Arial"/>
          <w:b/>
          <w:color w:val="595959" w:themeColor="text1" w:themeTint="A6"/>
          <w:sz w:val="20"/>
          <w:szCs w:val="20"/>
        </w:rPr>
        <w:t xml:space="preserve"> </w:t>
      </w:r>
      <w:r w:rsidRPr="00EA5021">
        <w:rPr>
          <w:rFonts w:ascii="Verdana" w:hAnsi="Verdana" w:cs="Arial"/>
          <w:b/>
          <w:color w:val="595959" w:themeColor="text1" w:themeTint="A6"/>
          <w:sz w:val="20"/>
          <w:szCs w:val="20"/>
        </w:rPr>
        <w:t>-</w:t>
      </w:r>
      <w:r w:rsidR="002E7D66">
        <w:rPr>
          <w:rFonts w:ascii="Verdana" w:hAnsi="Verdana" w:cs="Arial"/>
          <w:b/>
          <w:color w:val="595959" w:themeColor="text1" w:themeTint="A6"/>
          <w:sz w:val="20"/>
          <w:szCs w:val="20"/>
        </w:rPr>
        <w:t xml:space="preserve"> </w:t>
      </w:r>
      <w:r w:rsidRPr="00EA5021">
        <w:rPr>
          <w:rFonts w:ascii="Verdana" w:hAnsi="Verdana" w:cs="Arial"/>
          <w:b/>
          <w:color w:val="595959" w:themeColor="text1" w:themeTint="A6"/>
          <w:sz w:val="20"/>
          <w:szCs w:val="20"/>
        </w:rPr>
        <w:t>201</w:t>
      </w:r>
      <w:r>
        <w:rPr>
          <w:rFonts w:ascii="Verdana" w:hAnsi="Verdana" w:cs="Arial"/>
          <w:b/>
          <w:color w:val="595959" w:themeColor="text1" w:themeTint="A6"/>
          <w:sz w:val="20"/>
          <w:szCs w:val="20"/>
        </w:rPr>
        <w:t>1</w:t>
      </w:r>
      <w:r w:rsidRPr="00EA5021">
        <w:rPr>
          <w:rFonts w:ascii="Verdana" w:hAnsi="Verdana" w:cs="Arial"/>
          <w:color w:val="595959" w:themeColor="text1" w:themeTint="A6"/>
          <w:sz w:val="20"/>
          <w:szCs w:val="20"/>
        </w:rPr>
        <w:tab/>
      </w:r>
      <w:r>
        <w:rPr>
          <w:rFonts w:ascii="Verdana" w:hAnsi="Verdana" w:cs="Arial"/>
          <w:color w:val="595959" w:themeColor="text1" w:themeTint="A6"/>
          <w:sz w:val="20"/>
          <w:szCs w:val="20"/>
        </w:rPr>
        <w:t>Egenföretagare</w:t>
      </w:r>
      <w:r w:rsidRPr="00EA5021">
        <w:rPr>
          <w:rFonts w:ascii="Verdana" w:hAnsi="Verdana" w:cs="Arial"/>
          <w:color w:val="595959" w:themeColor="text1" w:themeTint="A6"/>
          <w:sz w:val="20"/>
          <w:szCs w:val="20"/>
        </w:rPr>
        <w:t xml:space="preserve">, </w:t>
      </w:r>
      <w:r>
        <w:rPr>
          <w:rFonts w:ascii="Verdana" w:hAnsi="Verdana" w:cs="Arial"/>
          <w:color w:val="595959" w:themeColor="text1" w:themeTint="A6"/>
          <w:sz w:val="20"/>
          <w:szCs w:val="20"/>
        </w:rPr>
        <w:t>KB Jlind IT, Göteborgdata AB.</w:t>
      </w:r>
    </w:p>
    <w:p w:rsidR="00EA5021" w:rsidRPr="00EA5021" w:rsidRDefault="00EA5021" w:rsidP="00EA5021">
      <w:pPr>
        <w:pStyle w:val="NormalWeb"/>
        <w:rPr>
          <w:rFonts w:ascii="Verdana" w:hAnsi="Verdana" w:cs="Arial"/>
          <w:color w:val="595959" w:themeColor="text1" w:themeTint="A6"/>
          <w:sz w:val="20"/>
          <w:szCs w:val="20"/>
        </w:rPr>
      </w:pPr>
    </w:p>
    <w:p w:rsidR="00EA5021" w:rsidRPr="00EA5021" w:rsidRDefault="00EA5021" w:rsidP="00EA5021">
      <w:pPr>
        <w:pStyle w:val="NormalWeb"/>
        <w:rPr>
          <w:rFonts w:ascii="Verdana" w:hAnsi="Verdana" w:cs="Arial"/>
          <w:color w:val="595959" w:themeColor="text1" w:themeTint="A6"/>
          <w:sz w:val="20"/>
          <w:szCs w:val="20"/>
        </w:rPr>
      </w:pPr>
    </w:p>
    <w:p w:rsidR="007E5F37" w:rsidRPr="00EA5021" w:rsidRDefault="007E5F37" w:rsidP="009D4C2A">
      <w:pPr>
        <w:pStyle w:val="Heading2"/>
        <w:rPr>
          <w:rFonts w:ascii="Verdana" w:hAnsi="Verdana" w:cs="Arial"/>
          <w:color w:val="595959" w:themeColor="text1" w:themeTint="A6"/>
        </w:rPr>
      </w:pPr>
    </w:p>
    <w:p w:rsidR="009D251A" w:rsidRPr="00EA5021" w:rsidRDefault="009D251A" w:rsidP="009D251A">
      <w:pPr>
        <w:rPr>
          <w:rFonts w:ascii="Verdana" w:hAnsi="Verdana"/>
          <w:color w:val="595959" w:themeColor="text1" w:themeTint="A6"/>
        </w:rPr>
      </w:pPr>
    </w:p>
    <w:p w:rsidR="009D4C2A" w:rsidRPr="007D02EE" w:rsidRDefault="009D4C2A" w:rsidP="00BA4107">
      <w:pPr>
        <w:pStyle w:val="Heading2"/>
        <w:spacing w:after="240"/>
        <w:rPr>
          <w:rFonts w:ascii="Verdana" w:hAnsi="Verdana" w:cs="Arial"/>
          <w:color w:val="595959" w:themeColor="text1" w:themeTint="A6"/>
          <w:u w:val="none"/>
        </w:rPr>
      </w:pPr>
      <w:r w:rsidRPr="007D02EE">
        <w:rPr>
          <w:rFonts w:ascii="Verdana" w:hAnsi="Verdana" w:cs="Arial"/>
          <w:color w:val="595959" w:themeColor="text1" w:themeTint="A6"/>
          <w:u w:val="none"/>
        </w:rPr>
        <w:t>Språk</w:t>
      </w:r>
    </w:p>
    <w:p w:rsidR="009D4C2A" w:rsidRPr="007D02EE" w:rsidRDefault="009D4C2A" w:rsidP="00BA4107">
      <w:pPr>
        <w:pStyle w:val="NormalWeb"/>
        <w:spacing w:line="276" w:lineRule="auto"/>
        <w:rPr>
          <w:rFonts w:ascii="Verdana" w:hAnsi="Verdana" w:cs="Arial"/>
          <w:color w:val="595959" w:themeColor="text1" w:themeTint="A6"/>
          <w:sz w:val="20"/>
          <w:szCs w:val="20"/>
        </w:rPr>
      </w:pPr>
      <w:r w:rsidRPr="007D02EE">
        <w:rPr>
          <w:rFonts w:ascii="Verdana" w:hAnsi="Verdana" w:cs="Arial"/>
          <w:color w:val="595959" w:themeColor="text1" w:themeTint="A6"/>
          <w:sz w:val="20"/>
          <w:szCs w:val="20"/>
        </w:rPr>
        <w:t>Svenska</w:t>
      </w:r>
      <w:r w:rsidR="009D2C22" w:rsidRPr="007D02EE">
        <w:rPr>
          <w:rFonts w:ascii="Verdana" w:hAnsi="Verdana" w:cs="Arial"/>
          <w:color w:val="595959" w:themeColor="text1" w:themeTint="A6"/>
          <w:sz w:val="20"/>
          <w:szCs w:val="20"/>
        </w:rPr>
        <w:tab/>
        <w:t>M</w:t>
      </w:r>
      <w:r w:rsidRPr="007D02EE">
        <w:rPr>
          <w:rFonts w:ascii="Verdana" w:hAnsi="Verdana" w:cs="Arial"/>
          <w:color w:val="595959" w:themeColor="text1" w:themeTint="A6"/>
          <w:sz w:val="20"/>
          <w:szCs w:val="20"/>
        </w:rPr>
        <w:t>odersmål</w:t>
      </w:r>
    </w:p>
    <w:p w:rsidR="009D4C2A" w:rsidRPr="007D02EE" w:rsidRDefault="009D4C2A" w:rsidP="00BA4107">
      <w:pPr>
        <w:pStyle w:val="NormalWeb"/>
        <w:spacing w:line="276" w:lineRule="auto"/>
        <w:rPr>
          <w:rFonts w:ascii="Verdana" w:hAnsi="Verdana" w:cs="Arial"/>
          <w:color w:val="595959" w:themeColor="text1" w:themeTint="A6"/>
          <w:sz w:val="20"/>
          <w:szCs w:val="20"/>
        </w:rPr>
      </w:pPr>
      <w:r w:rsidRPr="007D02EE">
        <w:rPr>
          <w:rFonts w:ascii="Verdana" w:hAnsi="Verdana" w:cs="Arial"/>
          <w:color w:val="595959" w:themeColor="text1" w:themeTint="A6"/>
          <w:sz w:val="20"/>
          <w:szCs w:val="20"/>
        </w:rPr>
        <w:t>Engelska</w:t>
      </w:r>
      <w:r w:rsidR="009D2C22" w:rsidRPr="007D02EE">
        <w:rPr>
          <w:rFonts w:ascii="Verdana" w:hAnsi="Verdana" w:cs="Arial"/>
          <w:color w:val="595959" w:themeColor="text1" w:themeTint="A6"/>
          <w:sz w:val="20"/>
          <w:szCs w:val="20"/>
        </w:rPr>
        <w:tab/>
        <w:t>F</w:t>
      </w:r>
      <w:r w:rsidRPr="007D02EE">
        <w:rPr>
          <w:rFonts w:ascii="Verdana" w:hAnsi="Verdana" w:cs="Arial"/>
          <w:color w:val="595959" w:themeColor="text1" w:themeTint="A6"/>
          <w:sz w:val="20"/>
          <w:szCs w:val="20"/>
        </w:rPr>
        <w:t>lytande</w:t>
      </w:r>
    </w:p>
    <w:p w:rsidR="00ED42BD" w:rsidRDefault="00ED42BD" w:rsidP="009D4C2A">
      <w:pPr>
        <w:rPr>
          <w:rStyle w:val="tunnrubrik21"/>
          <w:color w:val="auto"/>
          <w:sz w:val="20"/>
          <w:szCs w:val="22"/>
        </w:rPr>
      </w:pPr>
    </w:p>
    <w:p w:rsidR="003C2732" w:rsidRPr="007D02EE" w:rsidRDefault="003C2732" w:rsidP="003C2732">
      <w:pPr>
        <w:pStyle w:val="Heading2"/>
        <w:spacing w:after="240"/>
        <w:rPr>
          <w:rFonts w:ascii="Verdana" w:hAnsi="Verdana" w:cs="Arial"/>
          <w:color w:val="595959" w:themeColor="text1" w:themeTint="A6"/>
          <w:u w:val="none"/>
        </w:rPr>
      </w:pPr>
      <w:r>
        <w:rPr>
          <w:rFonts w:ascii="Verdana" w:hAnsi="Verdana" w:cs="Arial"/>
          <w:color w:val="595959" w:themeColor="text1" w:themeTint="A6"/>
          <w:u w:val="none"/>
        </w:rPr>
        <w:t>Körkort</w:t>
      </w:r>
    </w:p>
    <w:p w:rsidR="003C2732" w:rsidRPr="007D02EE" w:rsidRDefault="003C2732" w:rsidP="003C2732">
      <w:pPr>
        <w:pStyle w:val="NormalWeb"/>
        <w:spacing w:line="276" w:lineRule="auto"/>
        <w:rPr>
          <w:rFonts w:ascii="Verdana" w:hAnsi="Verdana" w:cs="Arial"/>
          <w:color w:val="595959" w:themeColor="text1" w:themeTint="A6"/>
          <w:sz w:val="20"/>
          <w:szCs w:val="20"/>
        </w:rPr>
      </w:pPr>
      <w:r>
        <w:rPr>
          <w:rFonts w:ascii="Verdana" w:hAnsi="Verdana" w:cs="Arial"/>
          <w:color w:val="595959" w:themeColor="text1" w:themeTint="A6"/>
          <w:sz w:val="20"/>
          <w:szCs w:val="20"/>
        </w:rPr>
        <w:t>A och B</w:t>
      </w:r>
    </w:p>
    <w:p w:rsidR="003C2732" w:rsidRPr="00721F83" w:rsidRDefault="003C2732" w:rsidP="009D4C2A">
      <w:pPr>
        <w:rPr>
          <w:rStyle w:val="tunnrubrik21"/>
          <w:color w:val="auto"/>
          <w:sz w:val="20"/>
          <w:szCs w:val="22"/>
        </w:rPr>
      </w:pPr>
    </w:p>
    <w:sectPr w:rsidR="003C2732" w:rsidRPr="00721F83" w:rsidSect="00897AA5">
      <w:type w:val="continuous"/>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46D" w:rsidRDefault="009F346D">
      <w:r>
        <w:separator/>
      </w:r>
    </w:p>
  </w:endnote>
  <w:endnote w:type="continuationSeparator" w:id="0">
    <w:p w:rsidR="009F346D" w:rsidRDefault="009F3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pitch w:val="variable"/>
    <w:sig w:usb0="00000000"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learfaceGothicLH-Ligh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IN-Ligh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F83" w:rsidRDefault="00721F83"/>
  <w:tbl>
    <w:tblPr>
      <w:tblW w:w="9356" w:type="dxa"/>
      <w:tblInd w:w="-34" w:type="dxa"/>
      <w:tblBorders>
        <w:top w:val="dotted" w:sz="4" w:space="0" w:color="A6A6A6" w:themeColor="background1" w:themeShade="A6"/>
      </w:tblBorders>
      <w:tblLayout w:type="fixed"/>
      <w:tblLook w:val="01E0" w:firstRow="1" w:lastRow="1" w:firstColumn="1" w:lastColumn="1" w:noHBand="0" w:noVBand="0"/>
    </w:tblPr>
    <w:tblGrid>
      <w:gridCol w:w="1871"/>
      <w:gridCol w:w="468"/>
      <w:gridCol w:w="1367"/>
      <w:gridCol w:w="1208"/>
      <w:gridCol w:w="699"/>
      <w:gridCol w:w="1871"/>
      <w:gridCol w:w="1872"/>
    </w:tblGrid>
    <w:tr w:rsidR="00D768F2" w:rsidRPr="007D02EE" w:rsidTr="00D768F2">
      <w:trPr>
        <w:trHeight w:val="76"/>
      </w:trPr>
      <w:tc>
        <w:tcPr>
          <w:tcW w:w="3706" w:type="dxa"/>
          <w:gridSpan w:val="3"/>
          <w:vAlign w:val="center"/>
        </w:tcPr>
        <w:p w:rsidR="00D768F2" w:rsidRPr="00721F83" w:rsidRDefault="00D768F2" w:rsidP="00334A99">
          <w:pPr>
            <w:rPr>
              <w:rFonts w:ascii="Verdana" w:hAnsi="Verdana"/>
              <w:b/>
              <w:sz w:val="14"/>
              <w:lang w:val="en-US"/>
            </w:rPr>
          </w:pPr>
          <w:r w:rsidRPr="00721F83">
            <w:rPr>
              <w:rFonts w:ascii="Verdana" w:hAnsi="Verdana"/>
              <w:b/>
              <w:sz w:val="14"/>
              <w:lang w:val="en-US"/>
            </w:rPr>
            <w:t>SwCG Swedish Consulting Group AB</w:t>
          </w:r>
          <w:r w:rsidR="00334A99">
            <w:rPr>
              <w:rFonts w:ascii="Verdana" w:hAnsi="Verdana"/>
              <w:b/>
              <w:sz w:val="14"/>
              <w:lang w:val="en-US"/>
            </w:rPr>
            <w:t xml:space="preserve">, </w:t>
          </w:r>
        </w:p>
        <w:p w:rsidR="00D768F2" w:rsidRPr="007D02EE" w:rsidRDefault="003276AD" w:rsidP="00334A99">
          <w:pPr>
            <w:rPr>
              <w:rFonts w:ascii="Verdana" w:hAnsi="Verdana" w:cs="DIN-Light"/>
              <w:color w:val="000000"/>
              <w:sz w:val="10"/>
              <w:lang w:val="en-US"/>
            </w:rPr>
          </w:pPr>
          <w:r>
            <w:rPr>
              <w:rFonts w:ascii="Verdana" w:hAnsi="Verdana"/>
              <w:sz w:val="14"/>
            </w:rPr>
            <w:t>Tel: 010-516 28 00</w:t>
          </w:r>
          <w:r w:rsidR="00D768F2" w:rsidRPr="00721F83">
            <w:rPr>
              <w:rFonts w:ascii="Verdana" w:hAnsi="Verdana"/>
              <w:sz w:val="14"/>
            </w:rPr>
            <w:t xml:space="preserve">  |  www.swcg.</w:t>
          </w:r>
          <w:r>
            <w:rPr>
              <w:rFonts w:ascii="Verdana" w:hAnsi="Verdana"/>
              <w:sz w:val="14"/>
            </w:rPr>
            <w:t>com</w:t>
          </w:r>
        </w:p>
      </w:tc>
      <w:tc>
        <w:tcPr>
          <w:tcW w:w="5650" w:type="dxa"/>
          <w:gridSpan w:val="4"/>
        </w:tcPr>
        <w:p w:rsidR="00D768F2" w:rsidRPr="007D02EE" w:rsidRDefault="00D768F2" w:rsidP="00D768F2">
          <w:pPr>
            <w:jc w:val="right"/>
            <w:rPr>
              <w:rFonts w:ascii="Verdana" w:hAnsi="Verdana" w:cs="DIN-Light"/>
              <w:color w:val="000000"/>
              <w:sz w:val="10"/>
              <w:lang w:val="en-US"/>
            </w:rPr>
          </w:pPr>
          <w:r w:rsidRPr="00721F83">
            <w:rPr>
              <w:rFonts w:ascii="Verdana" w:hAnsi="Verdana" w:cs="DIN-Light"/>
              <w:color w:val="000000"/>
              <w:sz w:val="14"/>
              <w:lang w:val="en-US"/>
            </w:rPr>
            <w:fldChar w:fldCharType="begin"/>
          </w:r>
          <w:r w:rsidRPr="00721F83">
            <w:rPr>
              <w:rFonts w:ascii="Verdana" w:hAnsi="Verdana" w:cs="DIN-Light"/>
              <w:color w:val="000000"/>
              <w:sz w:val="14"/>
            </w:rPr>
            <w:instrText xml:space="preserve"> PAGE </w:instrText>
          </w:r>
          <w:r w:rsidRPr="00721F83">
            <w:rPr>
              <w:rFonts w:ascii="Verdana" w:hAnsi="Verdana" w:cs="DIN-Light"/>
              <w:color w:val="000000"/>
              <w:sz w:val="14"/>
              <w:lang w:val="en-US"/>
            </w:rPr>
            <w:fldChar w:fldCharType="separate"/>
          </w:r>
          <w:r w:rsidR="00684D19">
            <w:rPr>
              <w:rFonts w:ascii="Verdana" w:hAnsi="Verdana" w:cs="DIN-Light"/>
              <w:noProof/>
              <w:color w:val="000000"/>
              <w:sz w:val="14"/>
            </w:rPr>
            <w:t>6</w:t>
          </w:r>
          <w:r w:rsidRPr="00721F83">
            <w:rPr>
              <w:rFonts w:ascii="Verdana" w:hAnsi="Verdana" w:cs="DIN-Light"/>
              <w:color w:val="000000"/>
              <w:sz w:val="14"/>
              <w:lang w:val="en-US"/>
            </w:rPr>
            <w:fldChar w:fldCharType="end"/>
          </w:r>
          <w:r w:rsidRPr="00721F83">
            <w:rPr>
              <w:rFonts w:ascii="Verdana" w:hAnsi="Verdana" w:cs="DIN-Light"/>
              <w:color w:val="000000"/>
              <w:sz w:val="14"/>
            </w:rPr>
            <w:t xml:space="preserve"> (</w:t>
          </w:r>
          <w:r w:rsidRPr="00721F83">
            <w:rPr>
              <w:rFonts w:ascii="Verdana" w:hAnsi="Verdana" w:cs="DIN-Light"/>
              <w:color w:val="000000"/>
              <w:sz w:val="14"/>
              <w:lang w:val="en-US"/>
            </w:rPr>
            <w:fldChar w:fldCharType="begin"/>
          </w:r>
          <w:r w:rsidRPr="00721F83">
            <w:rPr>
              <w:rFonts w:ascii="Verdana" w:hAnsi="Verdana" w:cs="DIN-Light"/>
              <w:color w:val="000000"/>
              <w:sz w:val="14"/>
            </w:rPr>
            <w:instrText xml:space="preserve"> NUMPAGES </w:instrText>
          </w:r>
          <w:r w:rsidRPr="00721F83">
            <w:rPr>
              <w:rFonts w:ascii="Verdana" w:hAnsi="Verdana" w:cs="DIN-Light"/>
              <w:color w:val="000000"/>
              <w:sz w:val="14"/>
              <w:lang w:val="en-US"/>
            </w:rPr>
            <w:fldChar w:fldCharType="separate"/>
          </w:r>
          <w:r w:rsidR="00684D19">
            <w:rPr>
              <w:rFonts w:ascii="Verdana" w:hAnsi="Verdana" w:cs="DIN-Light"/>
              <w:noProof/>
              <w:color w:val="000000"/>
              <w:sz w:val="14"/>
            </w:rPr>
            <w:t>6</w:t>
          </w:r>
          <w:r w:rsidRPr="00721F83">
            <w:rPr>
              <w:rFonts w:ascii="Verdana" w:hAnsi="Verdana" w:cs="DIN-Light"/>
              <w:color w:val="000000"/>
              <w:sz w:val="14"/>
              <w:lang w:val="en-US"/>
            </w:rPr>
            <w:fldChar w:fldCharType="end"/>
          </w:r>
          <w:r w:rsidRPr="00721F83">
            <w:rPr>
              <w:rFonts w:ascii="Verdana" w:hAnsi="Verdana" w:cs="DIN-Light"/>
              <w:color w:val="000000"/>
              <w:sz w:val="14"/>
            </w:rPr>
            <w:t>)</w:t>
          </w:r>
        </w:p>
      </w:tc>
    </w:tr>
    <w:tr w:rsidR="00D768F2" w:rsidRPr="007D02EE" w:rsidTr="00D768F2">
      <w:trPr>
        <w:trHeight w:val="76"/>
      </w:trPr>
      <w:tc>
        <w:tcPr>
          <w:tcW w:w="2339" w:type="dxa"/>
          <w:gridSpan w:val="2"/>
        </w:tcPr>
        <w:p w:rsidR="00D768F2" w:rsidRPr="00721F83" w:rsidRDefault="00D768F2" w:rsidP="00D768F2">
          <w:pPr>
            <w:rPr>
              <w:rFonts w:ascii="Verdana" w:hAnsi="Verdana"/>
              <w:b/>
              <w:sz w:val="14"/>
              <w:lang w:val="en-US"/>
            </w:rPr>
          </w:pPr>
        </w:p>
      </w:tc>
      <w:tc>
        <w:tcPr>
          <w:tcW w:w="1367" w:type="dxa"/>
        </w:tcPr>
        <w:p w:rsidR="00D768F2" w:rsidRPr="007D02EE" w:rsidRDefault="00D768F2" w:rsidP="007D02EE">
          <w:pPr>
            <w:rPr>
              <w:rFonts w:ascii="Verdana" w:hAnsi="Verdana" w:cs="DIN-Light"/>
              <w:color w:val="000000"/>
              <w:sz w:val="10"/>
              <w:lang w:val="en-US"/>
            </w:rPr>
          </w:pPr>
        </w:p>
      </w:tc>
      <w:tc>
        <w:tcPr>
          <w:tcW w:w="1208" w:type="dxa"/>
        </w:tcPr>
        <w:p w:rsidR="00D768F2" w:rsidRPr="007D02EE" w:rsidRDefault="00D768F2" w:rsidP="007D02EE">
          <w:pPr>
            <w:rPr>
              <w:rFonts w:ascii="Verdana" w:hAnsi="Verdana" w:cs="DIN-Light"/>
              <w:color w:val="000000"/>
              <w:sz w:val="10"/>
              <w:lang w:val="en-US"/>
            </w:rPr>
          </w:pPr>
        </w:p>
      </w:tc>
      <w:tc>
        <w:tcPr>
          <w:tcW w:w="4442" w:type="dxa"/>
          <w:gridSpan w:val="3"/>
        </w:tcPr>
        <w:p w:rsidR="00D768F2" w:rsidRPr="00721F83" w:rsidRDefault="00D768F2" w:rsidP="00D768F2">
          <w:pPr>
            <w:jc w:val="right"/>
            <w:rPr>
              <w:rFonts w:ascii="Verdana" w:hAnsi="Verdana" w:cs="DIN-Light"/>
              <w:color w:val="000000"/>
              <w:sz w:val="14"/>
              <w:lang w:val="en-US"/>
            </w:rPr>
          </w:pPr>
        </w:p>
      </w:tc>
    </w:tr>
    <w:tr w:rsidR="00334A99" w:rsidRPr="007D02EE" w:rsidTr="00D768F2">
      <w:trPr>
        <w:trHeight w:val="76"/>
      </w:trPr>
      <w:tc>
        <w:tcPr>
          <w:tcW w:w="2339" w:type="dxa"/>
          <w:gridSpan w:val="2"/>
        </w:tcPr>
        <w:p w:rsidR="00334A99" w:rsidRPr="00721F83" w:rsidRDefault="00334A99" w:rsidP="00D768F2">
          <w:pPr>
            <w:rPr>
              <w:rFonts w:ascii="Verdana" w:hAnsi="Verdana"/>
              <w:b/>
              <w:sz w:val="14"/>
              <w:lang w:val="en-US"/>
            </w:rPr>
          </w:pPr>
        </w:p>
      </w:tc>
      <w:tc>
        <w:tcPr>
          <w:tcW w:w="1367" w:type="dxa"/>
        </w:tcPr>
        <w:p w:rsidR="00334A99" w:rsidRPr="007D02EE" w:rsidRDefault="00334A99" w:rsidP="007D02EE">
          <w:pPr>
            <w:rPr>
              <w:rFonts w:ascii="Verdana" w:hAnsi="Verdana" w:cs="DIN-Light"/>
              <w:color w:val="000000"/>
              <w:sz w:val="10"/>
              <w:lang w:val="en-US"/>
            </w:rPr>
          </w:pPr>
        </w:p>
      </w:tc>
      <w:tc>
        <w:tcPr>
          <w:tcW w:w="1208" w:type="dxa"/>
        </w:tcPr>
        <w:p w:rsidR="00334A99" w:rsidRPr="007D02EE" w:rsidRDefault="00334A99" w:rsidP="007D02EE">
          <w:pPr>
            <w:rPr>
              <w:rFonts w:ascii="Verdana" w:hAnsi="Verdana" w:cs="DIN-Light"/>
              <w:color w:val="000000"/>
              <w:sz w:val="10"/>
              <w:lang w:val="en-US"/>
            </w:rPr>
          </w:pPr>
        </w:p>
      </w:tc>
      <w:tc>
        <w:tcPr>
          <w:tcW w:w="4442" w:type="dxa"/>
          <w:gridSpan w:val="3"/>
        </w:tcPr>
        <w:p w:rsidR="00334A99" w:rsidRPr="00721F83" w:rsidRDefault="00334A99" w:rsidP="00D768F2">
          <w:pPr>
            <w:jc w:val="right"/>
            <w:rPr>
              <w:rFonts w:ascii="Verdana" w:hAnsi="Verdana" w:cs="DIN-Light"/>
              <w:color w:val="000000"/>
              <w:sz w:val="14"/>
              <w:lang w:val="en-US"/>
            </w:rPr>
          </w:pPr>
        </w:p>
      </w:tc>
    </w:tr>
    <w:tr w:rsidR="00D768F2" w:rsidRPr="00D768F2" w:rsidTr="00D768F2">
      <w:trPr>
        <w:trHeight w:val="170"/>
      </w:trPr>
      <w:tc>
        <w:tcPr>
          <w:tcW w:w="1871" w:type="dxa"/>
        </w:tcPr>
        <w:p w:rsidR="00D768F2" w:rsidRPr="00D768F2" w:rsidRDefault="00D768F2" w:rsidP="00D768F2">
          <w:pPr>
            <w:jc w:val="right"/>
            <w:rPr>
              <w:rFonts w:ascii="Verdana" w:hAnsi="Verdana" w:cs="DIN-Light"/>
              <w:b/>
              <w:color w:val="000000"/>
              <w:sz w:val="14"/>
              <w:lang w:val="en-US"/>
            </w:rPr>
          </w:pPr>
          <w:r w:rsidRPr="00D768F2">
            <w:rPr>
              <w:rFonts w:ascii="Verdana" w:hAnsi="Verdana" w:cs="DIN-Light"/>
              <w:b/>
              <w:color w:val="000000"/>
              <w:sz w:val="14"/>
              <w:lang w:val="en-US"/>
            </w:rPr>
            <w:t>Göteborg</w:t>
          </w:r>
        </w:p>
      </w:tc>
      <w:tc>
        <w:tcPr>
          <w:tcW w:w="1835" w:type="dxa"/>
          <w:gridSpan w:val="2"/>
        </w:tcPr>
        <w:p w:rsidR="00D768F2" w:rsidRPr="00D768F2" w:rsidRDefault="00D768F2" w:rsidP="00D768F2">
          <w:pPr>
            <w:jc w:val="right"/>
            <w:rPr>
              <w:rFonts w:ascii="Verdana" w:hAnsi="Verdana" w:cs="DIN-Light"/>
              <w:b/>
              <w:color w:val="000000"/>
              <w:sz w:val="14"/>
              <w:lang w:val="en-US"/>
            </w:rPr>
          </w:pPr>
          <w:r w:rsidRPr="00D768F2">
            <w:rPr>
              <w:rFonts w:ascii="Verdana" w:hAnsi="Verdana" w:cs="DIN-Light"/>
              <w:b/>
              <w:color w:val="000000"/>
              <w:sz w:val="14"/>
              <w:lang w:val="en-US"/>
            </w:rPr>
            <w:t>Stockholm</w:t>
          </w:r>
        </w:p>
      </w:tc>
      <w:tc>
        <w:tcPr>
          <w:tcW w:w="1907" w:type="dxa"/>
          <w:gridSpan w:val="2"/>
        </w:tcPr>
        <w:p w:rsidR="00D768F2" w:rsidRPr="00D768F2" w:rsidRDefault="00D768F2" w:rsidP="00D768F2">
          <w:pPr>
            <w:jc w:val="right"/>
            <w:rPr>
              <w:rFonts w:ascii="Verdana" w:hAnsi="Verdana" w:cs="DIN-Light"/>
              <w:b/>
              <w:color w:val="000000"/>
              <w:sz w:val="14"/>
              <w:lang w:val="en-US"/>
            </w:rPr>
          </w:pPr>
          <w:r w:rsidRPr="00D768F2">
            <w:rPr>
              <w:rFonts w:ascii="Verdana" w:hAnsi="Verdana" w:cs="DIN-Light"/>
              <w:b/>
              <w:color w:val="000000"/>
              <w:sz w:val="14"/>
              <w:lang w:val="en-US"/>
            </w:rPr>
            <w:t>Malmö</w:t>
          </w:r>
        </w:p>
      </w:tc>
      <w:tc>
        <w:tcPr>
          <w:tcW w:w="1871" w:type="dxa"/>
        </w:tcPr>
        <w:p w:rsidR="00D768F2" w:rsidRPr="00D768F2" w:rsidRDefault="00D768F2" w:rsidP="00D768F2">
          <w:pPr>
            <w:jc w:val="right"/>
            <w:rPr>
              <w:rFonts w:ascii="Verdana" w:hAnsi="Verdana" w:cs="DIN-Light"/>
              <w:b/>
              <w:color w:val="000000"/>
              <w:sz w:val="14"/>
              <w:lang w:val="en-US"/>
            </w:rPr>
          </w:pPr>
          <w:r w:rsidRPr="00D768F2">
            <w:rPr>
              <w:rFonts w:ascii="Verdana" w:hAnsi="Verdana" w:cs="DIN-Light"/>
              <w:b/>
              <w:color w:val="000000"/>
              <w:sz w:val="14"/>
              <w:lang w:val="en-US"/>
            </w:rPr>
            <w:t>Växjö</w:t>
          </w:r>
        </w:p>
      </w:tc>
      <w:tc>
        <w:tcPr>
          <w:tcW w:w="1872" w:type="dxa"/>
        </w:tcPr>
        <w:p w:rsidR="00D768F2" w:rsidRPr="00D768F2" w:rsidRDefault="00D768F2" w:rsidP="00D768F2">
          <w:pPr>
            <w:jc w:val="right"/>
            <w:rPr>
              <w:rFonts w:ascii="Verdana" w:hAnsi="Verdana" w:cs="DIN-Light"/>
              <w:b/>
              <w:color w:val="000000"/>
              <w:sz w:val="14"/>
              <w:lang w:val="en-US"/>
            </w:rPr>
          </w:pPr>
          <w:r w:rsidRPr="00D768F2">
            <w:rPr>
              <w:rFonts w:ascii="Verdana" w:hAnsi="Verdana" w:cs="DIN-Light"/>
              <w:b/>
              <w:color w:val="000000"/>
              <w:sz w:val="14"/>
              <w:lang w:val="en-US"/>
            </w:rPr>
            <w:t>Linköping</w:t>
          </w:r>
        </w:p>
      </w:tc>
    </w:tr>
    <w:tr w:rsidR="00D768F2" w:rsidRPr="00721F83" w:rsidTr="00D768F2">
      <w:trPr>
        <w:trHeight w:val="520"/>
      </w:trPr>
      <w:tc>
        <w:tcPr>
          <w:tcW w:w="1871" w:type="dxa"/>
        </w:tcPr>
        <w:p w:rsidR="00D768F2" w:rsidRPr="00D768F2" w:rsidRDefault="000558D0" w:rsidP="00D768F2">
          <w:pPr>
            <w:jc w:val="right"/>
            <w:rPr>
              <w:rFonts w:ascii="Verdana" w:hAnsi="Verdana" w:cs="DIN-Light"/>
              <w:color w:val="000000"/>
              <w:sz w:val="14"/>
              <w:lang w:val="en-US"/>
            </w:rPr>
          </w:pPr>
          <w:r>
            <w:rPr>
              <w:rFonts w:ascii="Verdana" w:hAnsi="Verdana"/>
              <w:sz w:val="14"/>
              <w:lang w:val="en-US"/>
            </w:rPr>
            <w:t>Fredsgatan</w:t>
          </w:r>
          <w:r w:rsidR="00D768F2" w:rsidRPr="00D768F2">
            <w:rPr>
              <w:rFonts w:ascii="Verdana" w:hAnsi="Verdana" w:cs="DIN-Light"/>
              <w:color w:val="000000"/>
              <w:sz w:val="14"/>
              <w:lang w:val="en-US"/>
            </w:rPr>
            <w:t xml:space="preserve"> 1</w:t>
          </w:r>
        </w:p>
        <w:p w:rsidR="00D768F2" w:rsidRPr="00D768F2" w:rsidRDefault="000558D0" w:rsidP="00D768F2">
          <w:pPr>
            <w:jc w:val="right"/>
            <w:rPr>
              <w:rFonts w:ascii="Verdana" w:hAnsi="Verdana" w:cs="DIN-Light"/>
              <w:color w:val="000000"/>
              <w:sz w:val="14"/>
              <w:lang w:val="en-US"/>
            </w:rPr>
          </w:pPr>
          <w:r>
            <w:rPr>
              <w:rFonts w:ascii="Verdana" w:hAnsi="Verdana" w:cs="DIN-Light"/>
              <w:color w:val="000000"/>
              <w:sz w:val="14"/>
              <w:lang w:val="en-US"/>
            </w:rPr>
            <w:t>411 07</w:t>
          </w:r>
          <w:r w:rsidR="00D768F2" w:rsidRPr="00D768F2">
            <w:rPr>
              <w:rFonts w:ascii="Verdana" w:hAnsi="Verdana" w:cs="DIN-Light"/>
              <w:color w:val="000000"/>
              <w:sz w:val="14"/>
              <w:lang w:val="en-US"/>
            </w:rPr>
            <w:t xml:space="preserve">  Göteborg</w:t>
          </w:r>
        </w:p>
      </w:tc>
      <w:tc>
        <w:tcPr>
          <w:tcW w:w="1835" w:type="dxa"/>
          <w:gridSpan w:val="2"/>
        </w:tcPr>
        <w:p w:rsidR="00D768F2" w:rsidRDefault="003276AD" w:rsidP="007D02EE">
          <w:pPr>
            <w:jc w:val="right"/>
            <w:rPr>
              <w:rFonts w:ascii="Verdana" w:hAnsi="Verdana" w:cs="DIN-Light"/>
              <w:color w:val="000000"/>
              <w:sz w:val="14"/>
              <w:lang w:val="en-US"/>
            </w:rPr>
          </w:pPr>
          <w:r>
            <w:rPr>
              <w:rFonts w:ascii="Verdana" w:hAnsi="Verdana" w:cs="DIN-Light"/>
              <w:color w:val="000000"/>
              <w:sz w:val="14"/>
              <w:lang w:val="en-US"/>
            </w:rPr>
            <w:t>Holländargatan 20</w:t>
          </w:r>
        </w:p>
        <w:p w:rsidR="00D768F2" w:rsidRPr="00721F83" w:rsidRDefault="00D768F2" w:rsidP="007D02EE">
          <w:pPr>
            <w:jc w:val="right"/>
            <w:rPr>
              <w:rFonts w:ascii="Verdana" w:hAnsi="Verdana" w:cs="DIN-Light"/>
              <w:color w:val="000000"/>
              <w:sz w:val="14"/>
              <w:lang w:val="en-US"/>
            </w:rPr>
          </w:pPr>
          <w:r>
            <w:rPr>
              <w:rFonts w:ascii="Verdana" w:hAnsi="Verdana" w:cs="DIN-Light"/>
              <w:color w:val="000000"/>
              <w:sz w:val="14"/>
              <w:lang w:val="en-US"/>
            </w:rPr>
            <w:t>11 60  Stockholm</w:t>
          </w:r>
        </w:p>
      </w:tc>
      <w:tc>
        <w:tcPr>
          <w:tcW w:w="1907" w:type="dxa"/>
          <w:gridSpan w:val="2"/>
        </w:tcPr>
        <w:p w:rsidR="00D768F2" w:rsidRDefault="00D768F2" w:rsidP="007D02EE">
          <w:pPr>
            <w:jc w:val="right"/>
            <w:rPr>
              <w:rFonts w:ascii="Verdana" w:hAnsi="Verdana" w:cs="DIN-Light"/>
              <w:color w:val="000000"/>
              <w:sz w:val="14"/>
              <w:lang w:val="en-US"/>
            </w:rPr>
          </w:pPr>
          <w:r>
            <w:rPr>
              <w:rFonts w:ascii="Verdana" w:hAnsi="Verdana" w:cs="DIN-Light"/>
              <w:color w:val="000000"/>
              <w:sz w:val="14"/>
              <w:lang w:val="en-US"/>
            </w:rPr>
            <w:t>Gustav Adolfs torg 51</w:t>
          </w:r>
        </w:p>
        <w:p w:rsidR="00D768F2" w:rsidRPr="00721F83" w:rsidRDefault="00D768F2" w:rsidP="007D02EE">
          <w:pPr>
            <w:jc w:val="right"/>
            <w:rPr>
              <w:rFonts w:ascii="Verdana" w:hAnsi="Verdana" w:cs="DIN-Light"/>
              <w:color w:val="000000"/>
              <w:sz w:val="14"/>
              <w:lang w:val="en-US"/>
            </w:rPr>
          </w:pPr>
          <w:r>
            <w:rPr>
              <w:rFonts w:ascii="Verdana" w:hAnsi="Verdana" w:cs="DIN-Light"/>
              <w:color w:val="000000"/>
              <w:sz w:val="14"/>
              <w:lang w:val="en-US"/>
            </w:rPr>
            <w:t>211 39  Malmö</w:t>
          </w:r>
        </w:p>
      </w:tc>
      <w:tc>
        <w:tcPr>
          <w:tcW w:w="1871" w:type="dxa"/>
        </w:tcPr>
        <w:p w:rsidR="00D768F2" w:rsidRDefault="00D768F2" w:rsidP="007D02EE">
          <w:pPr>
            <w:jc w:val="right"/>
            <w:rPr>
              <w:rFonts w:ascii="Verdana" w:hAnsi="Verdana" w:cs="DIN-Light"/>
              <w:color w:val="000000"/>
              <w:sz w:val="14"/>
            </w:rPr>
          </w:pPr>
          <w:r w:rsidRPr="00D768F2">
            <w:rPr>
              <w:rFonts w:ascii="Verdana" w:hAnsi="Verdana" w:cs="DIN-Light"/>
              <w:color w:val="000000"/>
              <w:sz w:val="14"/>
            </w:rPr>
            <w:t>Videum Science Par</w:t>
          </w:r>
          <w:r>
            <w:rPr>
              <w:rFonts w:ascii="Verdana" w:hAnsi="Verdana" w:cs="DIN-Light"/>
              <w:color w:val="000000"/>
              <w:sz w:val="14"/>
            </w:rPr>
            <w:t>k</w:t>
          </w:r>
        </w:p>
        <w:p w:rsidR="00D768F2" w:rsidRDefault="00D768F2" w:rsidP="007D02EE">
          <w:pPr>
            <w:jc w:val="right"/>
            <w:rPr>
              <w:rFonts w:ascii="Verdana" w:hAnsi="Verdana" w:cs="DIN-Light"/>
              <w:color w:val="000000"/>
              <w:sz w:val="14"/>
            </w:rPr>
          </w:pPr>
          <w:r>
            <w:rPr>
              <w:rFonts w:ascii="Verdana" w:hAnsi="Verdana" w:cs="DIN-Light"/>
              <w:color w:val="000000"/>
              <w:sz w:val="14"/>
            </w:rPr>
            <w:t>Framtidsvägen 12</w:t>
          </w:r>
        </w:p>
        <w:p w:rsidR="00D768F2" w:rsidRPr="0015059A" w:rsidRDefault="00D768F2" w:rsidP="007D02EE">
          <w:pPr>
            <w:jc w:val="right"/>
            <w:rPr>
              <w:rFonts w:ascii="Verdana" w:hAnsi="Verdana" w:cs="DIN-Light"/>
              <w:color w:val="000000"/>
              <w:sz w:val="14"/>
            </w:rPr>
          </w:pPr>
          <w:r>
            <w:rPr>
              <w:rFonts w:ascii="Verdana" w:hAnsi="Verdana" w:cs="DIN-Light"/>
              <w:color w:val="000000"/>
              <w:sz w:val="14"/>
            </w:rPr>
            <w:t> 351 96  Växjö</w:t>
          </w:r>
        </w:p>
      </w:tc>
      <w:tc>
        <w:tcPr>
          <w:tcW w:w="1872" w:type="dxa"/>
        </w:tcPr>
        <w:p w:rsidR="00D768F2" w:rsidRPr="00336C78" w:rsidRDefault="00336C78" w:rsidP="007D02EE">
          <w:pPr>
            <w:jc w:val="right"/>
            <w:rPr>
              <w:rFonts w:ascii="Verdana" w:hAnsi="Verdana" w:cs="DIN-Light"/>
              <w:color w:val="000000"/>
              <w:sz w:val="14"/>
            </w:rPr>
          </w:pPr>
          <w:r w:rsidRPr="00336C78">
            <w:rPr>
              <w:rFonts w:ascii="Verdana" w:hAnsi="Verdana" w:cs="DIN-Light"/>
              <w:color w:val="000000"/>
              <w:sz w:val="14"/>
            </w:rPr>
            <w:t>Ågatan 39</w:t>
          </w:r>
        </w:p>
        <w:p w:rsidR="00336C78" w:rsidRPr="00721F83" w:rsidRDefault="00336C78" w:rsidP="007D02EE">
          <w:pPr>
            <w:jc w:val="right"/>
            <w:rPr>
              <w:rFonts w:ascii="Verdana" w:hAnsi="Verdana"/>
              <w:color w:val="00335B"/>
              <w:sz w:val="14"/>
            </w:rPr>
          </w:pPr>
          <w:r w:rsidRPr="00336C78">
            <w:rPr>
              <w:rFonts w:ascii="Verdana" w:hAnsi="Verdana" w:cs="DIN-Light"/>
              <w:color w:val="000000"/>
              <w:sz w:val="14"/>
            </w:rPr>
            <w:t>582 22 Linköping</w:t>
          </w:r>
        </w:p>
      </w:tc>
    </w:tr>
  </w:tbl>
  <w:p w:rsidR="00721F83" w:rsidRDefault="00721F83" w:rsidP="00590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46D" w:rsidRDefault="009F346D">
      <w:r>
        <w:separator/>
      </w:r>
    </w:p>
  </w:footnote>
  <w:footnote w:type="continuationSeparator" w:id="0">
    <w:p w:rsidR="009F346D" w:rsidRDefault="009F3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Ind w:w="-34" w:type="dxa"/>
      <w:tblBorders>
        <w:bottom w:val="dotted" w:sz="4" w:space="0" w:color="auto"/>
      </w:tblBorders>
      <w:tblLook w:val="01E0" w:firstRow="1" w:lastRow="1" w:firstColumn="1" w:lastColumn="1" w:noHBand="0" w:noVBand="0"/>
    </w:tblPr>
    <w:tblGrid>
      <w:gridCol w:w="2954"/>
      <w:gridCol w:w="3795"/>
      <w:gridCol w:w="2465"/>
    </w:tblGrid>
    <w:tr w:rsidR="00721F83" w:rsidRPr="0038144D" w:rsidTr="007D02EE">
      <w:tc>
        <w:tcPr>
          <w:tcW w:w="2954" w:type="dxa"/>
        </w:tcPr>
        <w:p w:rsidR="00721F83" w:rsidRPr="00242641" w:rsidRDefault="007D02EE" w:rsidP="00721F83">
          <w:pPr>
            <w:autoSpaceDE w:val="0"/>
            <w:autoSpaceDN w:val="0"/>
            <w:adjustRightInd w:val="0"/>
            <w:rPr>
              <w:rFonts w:ascii="Arial Narrow" w:hAnsi="Arial Narrow" w:cs="DIN-Light"/>
              <w:b/>
              <w:color w:val="000000"/>
            </w:rPr>
          </w:pPr>
          <w:r>
            <w:rPr>
              <w:rFonts w:ascii="Arial Narrow" w:hAnsi="Arial Narrow" w:cs="DIN-Light"/>
              <w:b/>
              <w:noProof/>
              <w:color w:val="000000"/>
            </w:rPr>
            <w:drawing>
              <wp:inline distT="0" distB="0" distL="0" distR="0" wp14:anchorId="38A29721" wp14:editId="508CA374">
                <wp:extent cx="1737995" cy="538480"/>
                <wp:effectExtent l="0" t="0" r="0" b="0"/>
                <wp:docPr id="1" name="Bild 86" descr="SwCG-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SwCG-Log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995" cy="538480"/>
                        </a:xfrm>
                        <a:prstGeom prst="rect">
                          <a:avLst/>
                        </a:prstGeom>
                        <a:noFill/>
                        <a:ln>
                          <a:noFill/>
                        </a:ln>
                      </pic:spPr>
                    </pic:pic>
                  </a:graphicData>
                </a:graphic>
              </wp:inline>
            </w:drawing>
          </w:r>
        </w:p>
      </w:tc>
      <w:tc>
        <w:tcPr>
          <w:tcW w:w="3795" w:type="dxa"/>
          <w:vAlign w:val="center"/>
        </w:tcPr>
        <w:p w:rsidR="00721F83" w:rsidRPr="0038144D" w:rsidRDefault="00721F83" w:rsidP="00721F83">
          <w:pPr>
            <w:autoSpaceDE w:val="0"/>
            <w:autoSpaceDN w:val="0"/>
            <w:adjustRightInd w:val="0"/>
            <w:jc w:val="center"/>
            <w:rPr>
              <w:rFonts w:ascii="Arial Narrow" w:hAnsi="Arial Narrow" w:cs="DIN-Light"/>
              <w:color w:val="000000"/>
            </w:rPr>
          </w:pPr>
        </w:p>
      </w:tc>
      <w:tc>
        <w:tcPr>
          <w:tcW w:w="2465" w:type="dxa"/>
        </w:tcPr>
        <w:p w:rsidR="00721F83" w:rsidRDefault="00721F83" w:rsidP="00721F83">
          <w:pPr>
            <w:autoSpaceDE w:val="0"/>
            <w:autoSpaceDN w:val="0"/>
            <w:adjustRightInd w:val="0"/>
            <w:jc w:val="right"/>
            <w:rPr>
              <w:rFonts w:ascii="Arial Narrow" w:hAnsi="Arial Narrow" w:cs="DIN-Light"/>
              <w:b/>
              <w:color w:val="000000"/>
            </w:rPr>
          </w:pPr>
        </w:p>
        <w:p w:rsidR="00721F83" w:rsidRPr="00721F83" w:rsidRDefault="00721F83" w:rsidP="00721F83">
          <w:pPr>
            <w:autoSpaceDE w:val="0"/>
            <w:autoSpaceDN w:val="0"/>
            <w:adjustRightInd w:val="0"/>
            <w:jc w:val="right"/>
            <w:rPr>
              <w:rFonts w:ascii="Verdana" w:hAnsi="Verdana" w:cs="DIN-Light"/>
              <w:color w:val="000000"/>
            </w:rPr>
          </w:pPr>
          <w:r>
            <w:rPr>
              <w:rFonts w:ascii="Verdana" w:hAnsi="Verdana" w:cs="DIN-Light"/>
              <w:b/>
              <w:color w:val="000000"/>
              <w:sz w:val="16"/>
            </w:rPr>
            <w:t xml:space="preserve">Plats för </w:t>
          </w:r>
          <w:r w:rsidRPr="00721F83">
            <w:rPr>
              <w:rFonts w:ascii="Verdana" w:hAnsi="Verdana" w:cs="DIN-Light"/>
              <w:b/>
              <w:color w:val="000000"/>
              <w:sz w:val="16"/>
            </w:rPr>
            <w:t>Leverantörslogotype</w:t>
          </w:r>
        </w:p>
      </w:tc>
    </w:tr>
    <w:tr w:rsidR="00721F83" w:rsidRPr="007D02EE" w:rsidTr="007D02EE">
      <w:trPr>
        <w:trHeight w:val="142"/>
      </w:trPr>
      <w:tc>
        <w:tcPr>
          <w:tcW w:w="2954" w:type="dxa"/>
          <w:vAlign w:val="center"/>
        </w:tcPr>
        <w:p w:rsidR="00721F83" w:rsidRPr="007D02EE" w:rsidRDefault="00721F83" w:rsidP="00721F83">
          <w:pPr>
            <w:autoSpaceDE w:val="0"/>
            <w:autoSpaceDN w:val="0"/>
            <w:adjustRightInd w:val="0"/>
            <w:ind w:right="317"/>
            <w:rPr>
              <w:rFonts w:ascii="Arial Narrow" w:hAnsi="Arial Narrow" w:cs="DIN-Light"/>
              <w:color w:val="000000"/>
              <w:sz w:val="12"/>
            </w:rPr>
          </w:pPr>
        </w:p>
      </w:tc>
      <w:tc>
        <w:tcPr>
          <w:tcW w:w="3795" w:type="dxa"/>
          <w:vAlign w:val="center"/>
        </w:tcPr>
        <w:p w:rsidR="00721F83" w:rsidRPr="007D02EE" w:rsidRDefault="00721F83" w:rsidP="00721F83">
          <w:pPr>
            <w:autoSpaceDE w:val="0"/>
            <w:autoSpaceDN w:val="0"/>
            <w:adjustRightInd w:val="0"/>
            <w:jc w:val="center"/>
            <w:rPr>
              <w:rFonts w:ascii="Arial Narrow" w:hAnsi="Arial Narrow" w:cs="DIN-Light"/>
              <w:color w:val="000000"/>
              <w:sz w:val="12"/>
            </w:rPr>
          </w:pPr>
        </w:p>
      </w:tc>
      <w:tc>
        <w:tcPr>
          <w:tcW w:w="2465" w:type="dxa"/>
          <w:vAlign w:val="center"/>
        </w:tcPr>
        <w:p w:rsidR="00721F83" w:rsidRPr="007D02EE" w:rsidRDefault="00721F83" w:rsidP="00721F83">
          <w:pPr>
            <w:autoSpaceDE w:val="0"/>
            <w:autoSpaceDN w:val="0"/>
            <w:adjustRightInd w:val="0"/>
            <w:ind w:right="317"/>
            <w:jc w:val="right"/>
            <w:rPr>
              <w:rFonts w:ascii="Arial Narrow" w:hAnsi="Arial Narrow" w:cs="DIN-Light"/>
              <w:color w:val="000000"/>
              <w:sz w:val="12"/>
            </w:rPr>
          </w:pPr>
        </w:p>
      </w:tc>
    </w:tr>
  </w:tbl>
  <w:p w:rsidR="00721F83" w:rsidRDefault="00721F83" w:rsidP="00DB03B1">
    <w:pPr>
      <w:tabs>
        <w:tab w:val="left" w:pos="4820"/>
        <w:tab w:val="right" w:pos="9072"/>
      </w:tabs>
      <w:rPr>
        <w:rFonts w:ascii="Arial Narrow" w:hAnsi="Arial Narrow" w:cs="DIN-Light"/>
        <w:color w:val="000000"/>
      </w:rPr>
    </w:pPr>
  </w:p>
  <w:p w:rsidR="00721F83" w:rsidRPr="00DB03B1" w:rsidRDefault="00721F83" w:rsidP="00DB03B1">
    <w:pPr>
      <w:tabs>
        <w:tab w:val="left" w:pos="4820"/>
        <w:tab w:val="right" w:pos="9072"/>
      </w:tabs>
      <w:rPr>
        <w:rFonts w:ascii="Arial Narrow" w:hAnsi="Arial Narrow" w:cs="DIN-Light"/>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2643D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433C1"/>
    <w:multiLevelType w:val="hybridMultilevel"/>
    <w:tmpl w:val="7BC4AEB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34C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B86B8F"/>
    <w:multiLevelType w:val="hybridMultilevel"/>
    <w:tmpl w:val="FB78CDC4"/>
    <w:lvl w:ilvl="0" w:tplc="C4E65660">
      <w:start w:val="5"/>
      <w:numFmt w:val="bullet"/>
      <w:lvlText w:val=""/>
      <w:lvlJc w:val="left"/>
      <w:pPr>
        <w:ind w:left="720" w:hanging="360"/>
      </w:pPr>
      <w:rPr>
        <w:rFonts w:ascii="Symbol" w:eastAsia="Batang"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F1F53E2"/>
    <w:multiLevelType w:val="hybridMultilevel"/>
    <w:tmpl w:val="3D34503A"/>
    <w:lvl w:ilvl="0" w:tplc="6736FB7A">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7C62A1B"/>
    <w:multiLevelType w:val="hybridMultilevel"/>
    <w:tmpl w:val="09124E0C"/>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24E94"/>
    <w:multiLevelType w:val="hybridMultilevel"/>
    <w:tmpl w:val="B4103C8A"/>
    <w:lvl w:ilvl="0" w:tplc="041D0001">
      <w:start w:val="1"/>
      <w:numFmt w:val="bullet"/>
      <w:lvlText w:val=""/>
      <w:lvlJc w:val="left"/>
      <w:pPr>
        <w:tabs>
          <w:tab w:val="num" w:pos="4548"/>
        </w:tabs>
        <w:ind w:left="4548" w:hanging="360"/>
      </w:pPr>
      <w:rPr>
        <w:rFonts w:ascii="Symbol" w:hAnsi="Symbol" w:hint="default"/>
      </w:rPr>
    </w:lvl>
    <w:lvl w:ilvl="1" w:tplc="041D0003" w:tentative="1">
      <w:start w:val="1"/>
      <w:numFmt w:val="bullet"/>
      <w:lvlText w:val="o"/>
      <w:lvlJc w:val="left"/>
      <w:pPr>
        <w:tabs>
          <w:tab w:val="num" w:pos="5268"/>
        </w:tabs>
        <w:ind w:left="5268" w:hanging="360"/>
      </w:pPr>
      <w:rPr>
        <w:rFonts w:ascii="Courier New" w:hAnsi="Courier New" w:cs="Courier New" w:hint="default"/>
      </w:rPr>
    </w:lvl>
    <w:lvl w:ilvl="2" w:tplc="041D0005" w:tentative="1">
      <w:start w:val="1"/>
      <w:numFmt w:val="bullet"/>
      <w:lvlText w:val=""/>
      <w:lvlJc w:val="left"/>
      <w:pPr>
        <w:tabs>
          <w:tab w:val="num" w:pos="5988"/>
        </w:tabs>
        <w:ind w:left="5988" w:hanging="360"/>
      </w:pPr>
      <w:rPr>
        <w:rFonts w:ascii="Wingdings" w:hAnsi="Wingdings" w:hint="default"/>
      </w:rPr>
    </w:lvl>
    <w:lvl w:ilvl="3" w:tplc="041D0001" w:tentative="1">
      <w:start w:val="1"/>
      <w:numFmt w:val="bullet"/>
      <w:lvlText w:val=""/>
      <w:lvlJc w:val="left"/>
      <w:pPr>
        <w:tabs>
          <w:tab w:val="num" w:pos="6708"/>
        </w:tabs>
        <w:ind w:left="6708" w:hanging="360"/>
      </w:pPr>
      <w:rPr>
        <w:rFonts w:ascii="Symbol" w:hAnsi="Symbol" w:hint="default"/>
      </w:rPr>
    </w:lvl>
    <w:lvl w:ilvl="4" w:tplc="041D0003" w:tentative="1">
      <w:start w:val="1"/>
      <w:numFmt w:val="bullet"/>
      <w:lvlText w:val="o"/>
      <w:lvlJc w:val="left"/>
      <w:pPr>
        <w:tabs>
          <w:tab w:val="num" w:pos="7428"/>
        </w:tabs>
        <w:ind w:left="7428" w:hanging="360"/>
      </w:pPr>
      <w:rPr>
        <w:rFonts w:ascii="Courier New" w:hAnsi="Courier New" w:cs="Courier New" w:hint="default"/>
      </w:rPr>
    </w:lvl>
    <w:lvl w:ilvl="5" w:tplc="041D0005" w:tentative="1">
      <w:start w:val="1"/>
      <w:numFmt w:val="bullet"/>
      <w:lvlText w:val=""/>
      <w:lvlJc w:val="left"/>
      <w:pPr>
        <w:tabs>
          <w:tab w:val="num" w:pos="8148"/>
        </w:tabs>
        <w:ind w:left="8148" w:hanging="360"/>
      </w:pPr>
      <w:rPr>
        <w:rFonts w:ascii="Wingdings" w:hAnsi="Wingdings" w:hint="default"/>
      </w:rPr>
    </w:lvl>
    <w:lvl w:ilvl="6" w:tplc="041D0001" w:tentative="1">
      <w:start w:val="1"/>
      <w:numFmt w:val="bullet"/>
      <w:lvlText w:val=""/>
      <w:lvlJc w:val="left"/>
      <w:pPr>
        <w:tabs>
          <w:tab w:val="num" w:pos="8868"/>
        </w:tabs>
        <w:ind w:left="8868" w:hanging="360"/>
      </w:pPr>
      <w:rPr>
        <w:rFonts w:ascii="Symbol" w:hAnsi="Symbol" w:hint="default"/>
      </w:rPr>
    </w:lvl>
    <w:lvl w:ilvl="7" w:tplc="041D0003" w:tentative="1">
      <w:start w:val="1"/>
      <w:numFmt w:val="bullet"/>
      <w:lvlText w:val="o"/>
      <w:lvlJc w:val="left"/>
      <w:pPr>
        <w:tabs>
          <w:tab w:val="num" w:pos="9588"/>
        </w:tabs>
        <w:ind w:left="9588" w:hanging="360"/>
      </w:pPr>
      <w:rPr>
        <w:rFonts w:ascii="Courier New" w:hAnsi="Courier New" w:cs="Courier New" w:hint="default"/>
      </w:rPr>
    </w:lvl>
    <w:lvl w:ilvl="8" w:tplc="041D0005" w:tentative="1">
      <w:start w:val="1"/>
      <w:numFmt w:val="bullet"/>
      <w:lvlText w:val=""/>
      <w:lvlJc w:val="left"/>
      <w:pPr>
        <w:tabs>
          <w:tab w:val="num" w:pos="10308"/>
        </w:tabs>
        <w:ind w:left="10308" w:hanging="360"/>
      </w:pPr>
      <w:rPr>
        <w:rFonts w:ascii="Wingdings" w:hAnsi="Wingdings" w:hint="default"/>
      </w:rPr>
    </w:lvl>
  </w:abstractNum>
  <w:abstractNum w:abstractNumId="7" w15:restartNumberingAfterBreak="0">
    <w:nsid w:val="1EEE57BE"/>
    <w:multiLevelType w:val="singleLevel"/>
    <w:tmpl w:val="5B82046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B6402"/>
    <w:multiLevelType w:val="hybridMultilevel"/>
    <w:tmpl w:val="F81E39B8"/>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847850"/>
    <w:multiLevelType w:val="hybridMultilevel"/>
    <w:tmpl w:val="C6CE7344"/>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F41925"/>
    <w:multiLevelType w:val="hybridMultilevel"/>
    <w:tmpl w:val="9FC4B62A"/>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7D5802"/>
    <w:multiLevelType w:val="hybridMultilevel"/>
    <w:tmpl w:val="06DEC21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B295663"/>
    <w:multiLevelType w:val="hybridMultilevel"/>
    <w:tmpl w:val="CF06B4A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AC37B3"/>
    <w:multiLevelType w:val="hybridMultilevel"/>
    <w:tmpl w:val="1BEA1F6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C20744"/>
    <w:multiLevelType w:val="hybridMultilevel"/>
    <w:tmpl w:val="F0F0CE9E"/>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E931B2"/>
    <w:multiLevelType w:val="hybridMultilevel"/>
    <w:tmpl w:val="845673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5C3148B"/>
    <w:multiLevelType w:val="hybridMultilevel"/>
    <w:tmpl w:val="8A6A6C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F664DF1"/>
    <w:multiLevelType w:val="multilevel"/>
    <w:tmpl w:val="13B0BE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4604B8"/>
    <w:multiLevelType w:val="hybridMultilevel"/>
    <w:tmpl w:val="FCFAC242"/>
    <w:lvl w:ilvl="0" w:tplc="C82E38D0">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AF36EEC"/>
    <w:multiLevelType w:val="hybridMultilevel"/>
    <w:tmpl w:val="53DC786E"/>
    <w:lvl w:ilvl="0" w:tplc="041D0001">
      <w:start w:val="1"/>
      <w:numFmt w:val="bullet"/>
      <w:lvlText w:val=""/>
      <w:lvlJc w:val="left"/>
      <w:pPr>
        <w:tabs>
          <w:tab w:val="num" w:pos="862"/>
        </w:tabs>
        <w:ind w:left="862" w:hanging="360"/>
      </w:pPr>
      <w:rPr>
        <w:rFonts w:ascii="Symbol" w:hAnsi="Symbol" w:hint="default"/>
      </w:rPr>
    </w:lvl>
    <w:lvl w:ilvl="1" w:tplc="041D0003" w:tentative="1">
      <w:start w:val="1"/>
      <w:numFmt w:val="bullet"/>
      <w:lvlText w:val="o"/>
      <w:lvlJc w:val="left"/>
      <w:pPr>
        <w:tabs>
          <w:tab w:val="num" w:pos="1582"/>
        </w:tabs>
        <w:ind w:left="1582" w:hanging="360"/>
      </w:pPr>
      <w:rPr>
        <w:rFonts w:ascii="Courier New" w:hAnsi="Courier New" w:hint="default"/>
      </w:rPr>
    </w:lvl>
    <w:lvl w:ilvl="2" w:tplc="041D0005" w:tentative="1">
      <w:start w:val="1"/>
      <w:numFmt w:val="bullet"/>
      <w:lvlText w:val=""/>
      <w:lvlJc w:val="left"/>
      <w:pPr>
        <w:tabs>
          <w:tab w:val="num" w:pos="2302"/>
        </w:tabs>
        <w:ind w:left="2302" w:hanging="360"/>
      </w:pPr>
      <w:rPr>
        <w:rFonts w:ascii="Wingdings" w:hAnsi="Wingdings" w:hint="default"/>
      </w:rPr>
    </w:lvl>
    <w:lvl w:ilvl="3" w:tplc="041D0001" w:tentative="1">
      <w:start w:val="1"/>
      <w:numFmt w:val="bullet"/>
      <w:lvlText w:val=""/>
      <w:lvlJc w:val="left"/>
      <w:pPr>
        <w:tabs>
          <w:tab w:val="num" w:pos="3022"/>
        </w:tabs>
        <w:ind w:left="3022" w:hanging="360"/>
      </w:pPr>
      <w:rPr>
        <w:rFonts w:ascii="Symbol" w:hAnsi="Symbol" w:hint="default"/>
      </w:rPr>
    </w:lvl>
    <w:lvl w:ilvl="4" w:tplc="041D0003" w:tentative="1">
      <w:start w:val="1"/>
      <w:numFmt w:val="bullet"/>
      <w:lvlText w:val="o"/>
      <w:lvlJc w:val="left"/>
      <w:pPr>
        <w:tabs>
          <w:tab w:val="num" w:pos="3742"/>
        </w:tabs>
        <w:ind w:left="3742" w:hanging="360"/>
      </w:pPr>
      <w:rPr>
        <w:rFonts w:ascii="Courier New" w:hAnsi="Courier New" w:hint="default"/>
      </w:rPr>
    </w:lvl>
    <w:lvl w:ilvl="5" w:tplc="041D0005" w:tentative="1">
      <w:start w:val="1"/>
      <w:numFmt w:val="bullet"/>
      <w:lvlText w:val=""/>
      <w:lvlJc w:val="left"/>
      <w:pPr>
        <w:tabs>
          <w:tab w:val="num" w:pos="4462"/>
        </w:tabs>
        <w:ind w:left="4462" w:hanging="360"/>
      </w:pPr>
      <w:rPr>
        <w:rFonts w:ascii="Wingdings" w:hAnsi="Wingdings" w:hint="default"/>
      </w:rPr>
    </w:lvl>
    <w:lvl w:ilvl="6" w:tplc="041D0001" w:tentative="1">
      <w:start w:val="1"/>
      <w:numFmt w:val="bullet"/>
      <w:lvlText w:val=""/>
      <w:lvlJc w:val="left"/>
      <w:pPr>
        <w:tabs>
          <w:tab w:val="num" w:pos="5182"/>
        </w:tabs>
        <w:ind w:left="5182" w:hanging="360"/>
      </w:pPr>
      <w:rPr>
        <w:rFonts w:ascii="Symbol" w:hAnsi="Symbol" w:hint="default"/>
      </w:rPr>
    </w:lvl>
    <w:lvl w:ilvl="7" w:tplc="041D0003" w:tentative="1">
      <w:start w:val="1"/>
      <w:numFmt w:val="bullet"/>
      <w:lvlText w:val="o"/>
      <w:lvlJc w:val="left"/>
      <w:pPr>
        <w:tabs>
          <w:tab w:val="num" w:pos="5902"/>
        </w:tabs>
        <w:ind w:left="5902" w:hanging="360"/>
      </w:pPr>
      <w:rPr>
        <w:rFonts w:ascii="Courier New" w:hAnsi="Courier New" w:hint="default"/>
      </w:rPr>
    </w:lvl>
    <w:lvl w:ilvl="8" w:tplc="041D0005" w:tentative="1">
      <w:start w:val="1"/>
      <w:numFmt w:val="bullet"/>
      <w:lvlText w:val=""/>
      <w:lvlJc w:val="left"/>
      <w:pPr>
        <w:tabs>
          <w:tab w:val="num" w:pos="6622"/>
        </w:tabs>
        <w:ind w:left="6622" w:hanging="360"/>
      </w:pPr>
      <w:rPr>
        <w:rFonts w:ascii="Wingdings" w:hAnsi="Wingdings" w:hint="default"/>
      </w:rPr>
    </w:lvl>
  </w:abstractNum>
  <w:abstractNum w:abstractNumId="20" w15:restartNumberingAfterBreak="0">
    <w:nsid w:val="5BAB7430"/>
    <w:multiLevelType w:val="hybridMultilevel"/>
    <w:tmpl w:val="556A54B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CC40EB"/>
    <w:multiLevelType w:val="hybridMultilevel"/>
    <w:tmpl w:val="B7663E50"/>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861066"/>
    <w:multiLevelType w:val="hybridMultilevel"/>
    <w:tmpl w:val="D1E24EEA"/>
    <w:lvl w:ilvl="0" w:tplc="718CA31C">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05124C3"/>
    <w:multiLevelType w:val="hybridMultilevel"/>
    <w:tmpl w:val="14A08050"/>
    <w:lvl w:ilvl="0" w:tplc="58FE705A">
      <w:numFmt w:val="bullet"/>
      <w:lvlText w:val="-"/>
      <w:lvlJc w:val="left"/>
      <w:pPr>
        <w:tabs>
          <w:tab w:val="num" w:pos="360"/>
        </w:tabs>
        <w:ind w:left="360" w:hanging="360"/>
      </w:pPr>
      <w:rPr>
        <w:rFonts w:ascii="Arial" w:eastAsia="Times New Roman" w:hAnsi="Arial" w:cs="Arial" w:hint="default"/>
      </w:rPr>
    </w:lvl>
    <w:lvl w:ilvl="1" w:tplc="041D0003" w:tentative="1">
      <w:start w:val="1"/>
      <w:numFmt w:val="bullet"/>
      <w:lvlText w:val="o"/>
      <w:lvlJc w:val="left"/>
      <w:pPr>
        <w:tabs>
          <w:tab w:val="num" w:pos="-720"/>
        </w:tabs>
        <w:ind w:left="-720" w:hanging="360"/>
      </w:pPr>
      <w:rPr>
        <w:rFonts w:ascii="Courier New" w:hAnsi="Courier New" w:cs="Courier New" w:hint="default"/>
      </w:rPr>
    </w:lvl>
    <w:lvl w:ilvl="2" w:tplc="041D0005" w:tentative="1">
      <w:start w:val="1"/>
      <w:numFmt w:val="bullet"/>
      <w:lvlText w:val=""/>
      <w:lvlJc w:val="left"/>
      <w:pPr>
        <w:tabs>
          <w:tab w:val="num" w:pos="0"/>
        </w:tabs>
        <w:ind w:left="0" w:hanging="360"/>
      </w:pPr>
      <w:rPr>
        <w:rFonts w:ascii="Wingdings" w:hAnsi="Wingdings" w:hint="default"/>
      </w:rPr>
    </w:lvl>
    <w:lvl w:ilvl="3" w:tplc="041D0001" w:tentative="1">
      <w:start w:val="1"/>
      <w:numFmt w:val="bullet"/>
      <w:lvlText w:val=""/>
      <w:lvlJc w:val="left"/>
      <w:pPr>
        <w:tabs>
          <w:tab w:val="num" w:pos="720"/>
        </w:tabs>
        <w:ind w:left="720" w:hanging="360"/>
      </w:pPr>
      <w:rPr>
        <w:rFonts w:ascii="Symbol" w:hAnsi="Symbol" w:hint="default"/>
      </w:rPr>
    </w:lvl>
    <w:lvl w:ilvl="4" w:tplc="041D0003" w:tentative="1">
      <w:start w:val="1"/>
      <w:numFmt w:val="bullet"/>
      <w:lvlText w:val="o"/>
      <w:lvlJc w:val="left"/>
      <w:pPr>
        <w:tabs>
          <w:tab w:val="num" w:pos="1440"/>
        </w:tabs>
        <w:ind w:left="1440" w:hanging="360"/>
      </w:pPr>
      <w:rPr>
        <w:rFonts w:ascii="Courier New" w:hAnsi="Courier New" w:cs="Courier New" w:hint="default"/>
      </w:rPr>
    </w:lvl>
    <w:lvl w:ilvl="5" w:tplc="041D0005" w:tentative="1">
      <w:start w:val="1"/>
      <w:numFmt w:val="bullet"/>
      <w:lvlText w:val=""/>
      <w:lvlJc w:val="left"/>
      <w:pPr>
        <w:tabs>
          <w:tab w:val="num" w:pos="2160"/>
        </w:tabs>
        <w:ind w:left="2160" w:hanging="360"/>
      </w:pPr>
      <w:rPr>
        <w:rFonts w:ascii="Wingdings" w:hAnsi="Wingdings" w:hint="default"/>
      </w:rPr>
    </w:lvl>
    <w:lvl w:ilvl="6" w:tplc="041D0001" w:tentative="1">
      <w:start w:val="1"/>
      <w:numFmt w:val="bullet"/>
      <w:lvlText w:val=""/>
      <w:lvlJc w:val="left"/>
      <w:pPr>
        <w:tabs>
          <w:tab w:val="num" w:pos="2880"/>
        </w:tabs>
        <w:ind w:left="2880" w:hanging="360"/>
      </w:pPr>
      <w:rPr>
        <w:rFonts w:ascii="Symbol" w:hAnsi="Symbol" w:hint="default"/>
      </w:rPr>
    </w:lvl>
    <w:lvl w:ilvl="7" w:tplc="041D0003" w:tentative="1">
      <w:start w:val="1"/>
      <w:numFmt w:val="bullet"/>
      <w:lvlText w:val="o"/>
      <w:lvlJc w:val="left"/>
      <w:pPr>
        <w:tabs>
          <w:tab w:val="num" w:pos="3600"/>
        </w:tabs>
        <w:ind w:left="3600" w:hanging="360"/>
      </w:pPr>
      <w:rPr>
        <w:rFonts w:ascii="Courier New" w:hAnsi="Courier New" w:cs="Courier New" w:hint="default"/>
      </w:rPr>
    </w:lvl>
    <w:lvl w:ilvl="8" w:tplc="041D0005" w:tentative="1">
      <w:start w:val="1"/>
      <w:numFmt w:val="bullet"/>
      <w:lvlText w:val=""/>
      <w:lvlJc w:val="left"/>
      <w:pPr>
        <w:tabs>
          <w:tab w:val="num" w:pos="4320"/>
        </w:tabs>
        <w:ind w:left="4320" w:hanging="360"/>
      </w:pPr>
      <w:rPr>
        <w:rFonts w:ascii="Wingdings" w:hAnsi="Wingdings" w:hint="default"/>
      </w:rPr>
    </w:lvl>
  </w:abstractNum>
  <w:abstractNum w:abstractNumId="24" w15:restartNumberingAfterBreak="0">
    <w:nsid w:val="72894E46"/>
    <w:multiLevelType w:val="hybridMultilevel"/>
    <w:tmpl w:val="13B0BE9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BC0B1C"/>
    <w:multiLevelType w:val="hybridMultilevel"/>
    <w:tmpl w:val="AB7C32F0"/>
    <w:lvl w:ilvl="0" w:tplc="6736FB7A">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5FA4186"/>
    <w:multiLevelType w:val="hybridMultilevel"/>
    <w:tmpl w:val="ADBA4B9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A705AA"/>
    <w:multiLevelType w:val="hybridMultilevel"/>
    <w:tmpl w:val="07825DEE"/>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E51260"/>
    <w:multiLevelType w:val="hybridMultilevel"/>
    <w:tmpl w:val="530458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26"/>
  </w:num>
  <w:num w:numId="4">
    <w:abstractNumId w:val="1"/>
  </w:num>
  <w:num w:numId="5">
    <w:abstractNumId w:val="19"/>
  </w:num>
  <w:num w:numId="6">
    <w:abstractNumId w:val="23"/>
  </w:num>
  <w:num w:numId="7">
    <w:abstractNumId w:val="6"/>
  </w:num>
  <w:num w:numId="8">
    <w:abstractNumId w:val="12"/>
  </w:num>
  <w:num w:numId="9">
    <w:abstractNumId w:val="13"/>
  </w:num>
  <w:num w:numId="10">
    <w:abstractNumId w:val="20"/>
  </w:num>
  <w:num w:numId="11">
    <w:abstractNumId w:val="24"/>
  </w:num>
  <w:num w:numId="12">
    <w:abstractNumId w:val="17"/>
  </w:num>
  <w:num w:numId="13">
    <w:abstractNumId w:val="21"/>
  </w:num>
  <w:num w:numId="14">
    <w:abstractNumId w:val="5"/>
  </w:num>
  <w:num w:numId="15">
    <w:abstractNumId w:val="14"/>
  </w:num>
  <w:num w:numId="16">
    <w:abstractNumId w:val="8"/>
  </w:num>
  <w:num w:numId="17">
    <w:abstractNumId w:val="10"/>
  </w:num>
  <w:num w:numId="18">
    <w:abstractNumId w:val="27"/>
  </w:num>
  <w:num w:numId="19">
    <w:abstractNumId w:val="9"/>
  </w:num>
  <w:num w:numId="20">
    <w:abstractNumId w:val="15"/>
  </w:num>
  <w:num w:numId="21">
    <w:abstractNumId w:val="11"/>
  </w:num>
  <w:num w:numId="22">
    <w:abstractNumId w:val="16"/>
  </w:num>
  <w:num w:numId="23">
    <w:abstractNumId w:val="28"/>
  </w:num>
  <w:num w:numId="24">
    <w:abstractNumId w:val="0"/>
  </w:num>
  <w:num w:numId="25">
    <w:abstractNumId w:val="18"/>
  </w:num>
  <w:num w:numId="26">
    <w:abstractNumId w:val="22"/>
  </w:num>
  <w:num w:numId="27">
    <w:abstractNumId w:val="3"/>
  </w:num>
  <w:num w:numId="28">
    <w:abstractNumId w:val="4"/>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38A"/>
    <w:rsid w:val="0003402F"/>
    <w:rsid w:val="00045765"/>
    <w:rsid w:val="000558D0"/>
    <w:rsid w:val="0006258D"/>
    <w:rsid w:val="000658B3"/>
    <w:rsid w:val="000679A4"/>
    <w:rsid w:val="000A4D48"/>
    <w:rsid w:val="000A501E"/>
    <w:rsid w:val="000B6591"/>
    <w:rsid w:val="000B66AC"/>
    <w:rsid w:val="000C62FF"/>
    <w:rsid w:val="000E06FD"/>
    <w:rsid w:val="001264CE"/>
    <w:rsid w:val="00144B45"/>
    <w:rsid w:val="0015059A"/>
    <w:rsid w:val="00171BB9"/>
    <w:rsid w:val="00171BFB"/>
    <w:rsid w:val="00184BDA"/>
    <w:rsid w:val="001B7414"/>
    <w:rsid w:val="001D437A"/>
    <w:rsid w:val="001E594F"/>
    <w:rsid w:val="00224997"/>
    <w:rsid w:val="00233876"/>
    <w:rsid w:val="00242641"/>
    <w:rsid w:val="0024438A"/>
    <w:rsid w:val="0024696D"/>
    <w:rsid w:val="002704D9"/>
    <w:rsid w:val="002839FB"/>
    <w:rsid w:val="00295FE7"/>
    <w:rsid w:val="00297D56"/>
    <w:rsid w:val="002B27F5"/>
    <w:rsid w:val="002B5B54"/>
    <w:rsid w:val="002C1D36"/>
    <w:rsid w:val="002C6CC9"/>
    <w:rsid w:val="002E778F"/>
    <w:rsid w:val="002E7D66"/>
    <w:rsid w:val="00301556"/>
    <w:rsid w:val="003029C3"/>
    <w:rsid w:val="003240E0"/>
    <w:rsid w:val="003276AD"/>
    <w:rsid w:val="00334A99"/>
    <w:rsid w:val="00336C78"/>
    <w:rsid w:val="0034220E"/>
    <w:rsid w:val="003576C1"/>
    <w:rsid w:val="00371D93"/>
    <w:rsid w:val="00375F66"/>
    <w:rsid w:val="0038144D"/>
    <w:rsid w:val="00382D01"/>
    <w:rsid w:val="00386C47"/>
    <w:rsid w:val="003A644A"/>
    <w:rsid w:val="003B5304"/>
    <w:rsid w:val="003C2732"/>
    <w:rsid w:val="003E6130"/>
    <w:rsid w:val="003F5A08"/>
    <w:rsid w:val="00402130"/>
    <w:rsid w:val="004034F3"/>
    <w:rsid w:val="00430D98"/>
    <w:rsid w:val="00450002"/>
    <w:rsid w:val="0046030A"/>
    <w:rsid w:val="004616F2"/>
    <w:rsid w:val="00473ED2"/>
    <w:rsid w:val="00475A9D"/>
    <w:rsid w:val="004763C5"/>
    <w:rsid w:val="00486839"/>
    <w:rsid w:val="00486CDD"/>
    <w:rsid w:val="004A2290"/>
    <w:rsid w:val="004E06A6"/>
    <w:rsid w:val="004E1EAF"/>
    <w:rsid w:val="00502D50"/>
    <w:rsid w:val="005055BC"/>
    <w:rsid w:val="0054117E"/>
    <w:rsid w:val="005559D5"/>
    <w:rsid w:val="005579FB"/>
    <w:rsid w:val="0057595B"/>
    <w:rsid w:val="005841FE"/>
    <w:rsid w:val="005902AA"/>
    <w:rsid w:val="005919D7"/>
    <w:rsid w:val="005958B8"/>
    <w:rsid w:val="005B48EA"/>
    <w:rsid w:val="005D0848"/>
    <w:rsid w:val="005D2D83"/>
    <w:rsid w:val="005D7404"/>
    <w:rsid w:val="005E2B4B"/>
    <w:rsid w:val="005E7799"/>
    <w:rsid w:val="005F3728"/>
    <w:rsid w:val="006416D9"/>
    <w:rsid w:val="00641FD4"/>
    <w:rsid w:val="00643EB5"/>
    <w:rsid w:val="00646665"/>
    <w:rsid w:val="00646E43"/>
    <w:rsid w:val="006612F3"/>
    <w:rsid w:val="006711F7"/>
    <w:rsid w:val="00684D19"/>
    <w:rsid w:val="00690554"/>
    <w:rsid w:val="006B7F1F"/>
    <w:rsid w:val="006C6A9C"/>
    <w:rsid w:val="006D6017"/>
    <w:rsid w:val="00702786"/>
    <w:rsid w:val="00720D09"/>
    <w:rsid w:val="00721F83"/>
    <w:rsid w:val="00723573"/>
    <w:rsid w:val="007325D0"/>
    <w:rsid w:val="00746F5E"/>
    <w:rsid w:val="0075217E"/>
    <w:rsid w:val="00753564"/>
    <w:rsid w:val="00782854"/>
    <w:rsid w:val="00783808"/>
    <w:rsid w:val="0079230F"/>
    <w:rsid w:val="00794389"/>
    <w:rsid w:val="007B07D4"/>
    <w:rsid w:val="007D02EE"/>
    <w:rsid w:val="007E5F37"/>
    <w:rsid w:val="007F2FDA"/>
    <w:rsid w:val="007F300F"/>
    <w:rsid w:val="00807007"/>
    <w:rsid w:val="008121EF"/>
    <w:rsid w:val="008220F1"/>
    <w:rsid w:val="008239B8"/>
    <w:rsid w:val="00852EAD"/>
    <w:rsid w:val="00854AD0"/>
    <w:rsid w:val="00856748"/>
    <w:rsid w:val="00890067"/>
    <w:rsid w:val="00897AA5"/>
    <w:rsid w:val="008A4806"/>
    <w:rsid w:val="008A4F5F"/>
    <w:rsid w:val="008B1965"/>
    <w:rsid w:val="008B42A6"/>
    <w:rsid w:val="008B4BD9"/>
    <w:rsid w:val="008B5D52"/>
    <w:rsid w:val="008B5FE9"/>
    <w:rsid w:val="008C7760"/>
    <w:rsid w:val="008D0141"/>
    <w:rsid w:val="008E0976"/>
    <w:rsid w:val="009163CC"/>
    <w:rsid w:val="009248AD"/>
    <w:rsid w:val="00924AD5"/>
    <w:rsid w:val="00925BFF"/>
    <w:rsid w:val="00940D2A"/>
    <w:rsid w:val="00950D70"/>
    <w:rsid w:val="00976095"/>
    <w:rsid w:val="00987394"/>
    <w:rsid w:val="009978F3"/>
    <w:rsid w:val="009B3BCE"/>
    <w:rsid w:val="009C160F"/>
    <w:rsid w:val="009C5904"/>
    <w:rsid w:val="009D251A"/>
    <w:rsid w:val="009D2C22"/>
    <w:rsid w:val="009D4C2A"/>
    <w:rsid w:val="009F346D"/>
    <w:rsid w:val="009F39E6"/>
    <w:rsid w:val="00A10E29"/>
    <w:rsid w:val="00A15D73"/>
    <w:rsid w:val="00A32016"/>
    <w:rsid w:val="00A47CEB"/>
    <w:rsid w:val="00A55111"/>
    <w:rsid w:val="00A6210C"/>
    <w:rsid w:val="00A7391B"/>
    <w:rsid w:val="00A8308B"/>
    <w:rsid w:val="00AB450D"/>
    <w:rsid w:val="00AC23E7"/>
    <w:rsid w:val="00AD58DD"/>
    <w:rsid w:val="00AE3E41"/>
    <w:rsid w:val="00B0215B"/>
    <w:rsid w:val="00B16F20"/>
    <w:rsid w:val="00B355BD"/>
    <w:rsid w:val="00B36FB3"/>
    <w:rsid w:val="00B439BA"/>
    <w:rsid w:val="00B44D47"/>
    <w:rsid w:val="00B47B6A"/>
    <w:rsid w:val="00B53D7F"/>
    <w:rsid w:val="00B54641"/>
    <w:rsid w:val="00B547D9"/>
    <w:rsid w:val="00B72C06"/>
    <w:rsid w:val="00B72E77"/>
    <w:rsid w:val="00B741CA"/>
    <w:rsid w:val="00B75907"/>
    <w:rsid w:val="00B83A39"/>
    <w:rsid w:val="00BA4107"/>
    <w:rsid w:val="00BA727D"/>
    <w:rsid w:val="00BB2799"/>
    <w:rsid w:val="00BB7AD3"/>
    <w:rsid w:val="00BC454E"/>
    <w:rsid w:val="00BD2270"/>
    <w:rsid w:val="00C0668A"/>
    <w:rsid w:val="00C1670E"/>
    <w:rsid w:val="00C81773"/>
    <w:rsid w:val="00CA1123"/>
    <w:rsid w:val="00CA4749"/>
    <w:rsid w:val="00CA7BDF"/>
    <w:rsid w:val="00CB0FD5"/>
    <w:rsid w:val="00CB2821"/>
    <w:rsid w:val="00CB3E7E"/>
    <w:rsid w:val="00CC17EB"/>
    <w:rsid w:val="00CC2D6F"/>
    <w:rsid w:val="00CE062F"/>
    <w:rsid w:val="00D02BBB"/>
    <w:rsid w:val="00D377B5"/>
    <w:rsid w:val="00D43224"/>
    <w:rsid w:val="00D44321"/>
    <w:rsid w:val="00D51158"/>
    <w:rsid w:val="00D56546"/>
    <w:rsid w:val="00D60BA3"/>
    <w:rsid w:val="00D65AC1"/>
    <w:rsid w:val="00D67249"/>
    <w:rsid w:val="00D768F2"/>
    <w:rsid w:val="00D77BCC"/>
    <w:rsid w:val="00D83183"/>
    <w:rsid w:val="00D970ED"/>
    <w:rsid w:val="00DA37A8"/>
    <w:rsid w:val="00DB03B1"/>
    <w:rsid w:val="00DB302A"/>
    <w:rsid w:val="00DC1410"/>
    <w:rsid w:val="00DC1DEF"/>
    <w:rsid w:val="00DC7B0F"/>
    <w:rsid w:val="00DD4757"/>
    <w:rsid w:val="00DD738A"/>
    <w:rsid w:val="00DE6510"/>
    <w:rsid w:val="00E11101"/>
    <w:rsid w:val="00E15D6F"/>
    <w:rsid w:val="00E21BEE"/>
    <w:rsid w:val="00E25BC9"/>
    <w:rsid w:val="00E302CC"/>
    <w:rsid w:val="00E34FC6"/>
    <w:rsid w:val="00E35F26"/>
    <w:rsid w:val="00E42DA2"/>
    <w:rsid w:val="00E6014D"/>
    <w:rsid w:val="00E8137C"/>
    <w:rsid w:val="00E81DB0"/>
    <w:rsid w:val="00E86286"/>
    <w:rsid w:val="00E879B7"/>
    <w:rsid w:val="00E9786E"/>
    <w:rsid w:val="00EA5021"/>
    <w:rsid w:val="00EB077E"/>
    <w:rsid w:val="00ED42BD"/>
    <w:rsid w:val="00EF3E8D"/>
    <w:rsid w:val="00EF441B"/>
    <w:rsid w:val="00F036E9"/>
    <w:rsid w:val="00F17575"/>
    <w:rsid w:val="00F54251"/>
    <w:rsid w:val="00F65EEB"/>
    <w:rsid w:val="00F70653"/>
    <w:rsid w:val="00F860D0"/>
    <w:rsid w:val="00FB07E3"/>
    <w:rsid w:val="00FB1B6A"/>
    <w:rsid w:val="00FE1C1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B2F340"/>
  <w14:defaultImageDpi w14:val="300"/>
  <w15:docId w15:val="{9A39335A-DB20-4DE0-823B-F4B2E22F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basedOn w:val="Normal"/>
    <w:next w:val="Normal"/>
    <w:qFormat/>
    <w:rsid w:val="00EF3E8D"/>
    <w:pPr>
      <w:keepNext/>
      <w:overflowPunct w:val="0"/>
      <w:autoSpaceDE w:val="0"/>
      <w:autoSpaceDN w:val="0"/>
      <w:adjustRightInd w:val="0"/>
      <w:textAlignment w:val="baseline"/>
      <w:outlineLvl w:val="0"/>
    </w:pPr>
    <w:rPr>
      <w:sz w:val="24"/>
    </w:rPr>
  </w:style>
  <w:style w:type="paragraph" w:styleId="Heading2">
    <w:name w:val="heading 2"/>
    <w:basedOn w:val="Normal"/>
    <w:next w:val="Normal"/>
    <w:qFormat/>
    <w:rsid w:val="00EF3E8D"/>
    <w:pPr>
      <w:keepNext/>
      <w:overflowPunct w:val="0"/>
      <w:autoSpaceDE w:val="0"/>
      <w:autoSpaceDN w:val="0"/>
      <w:adjustRightInd w:val="0"/>
      <w:textAlignment w:val="baseline"/>
      <w:outlineLvl w:val="1"/>
    </w:pPr>
    <w:rPr>
      <w:b/>
      <w:sz w:val="24"/>
      <w:u w:val="single"/>
    </w:rPr>
  </w:style>
  <w:style w:type="paragraph" w:styleId="Heading3">
    <w:name w:val="heading 3"/>
    <w:basedOn w:val="Normal"/>
    <w:next w:val="Normal"/>
    <w:qFormat/>
    <w:rsid w:val="00CB0FD5"/>
    <w:pPr>
      <w:keepNext/>
      <w:spacing w:before="240" w:after="60"/>
      <w:outlineLvl w:val="2"/>
    </w:pPr>
    <w:rPr>
      <w:rFonts w:ascii="Arial" w:hAnsi="Arial" w:cs="Arial"/>
      <w:b/>
      <w:bCs/>
      <w:sz w:val="26"/>
      <w:szCs w:val="26"/>
    </w:rPr>
  </w:style>
  <w:style w:type="paragraph" w:styleId="Heading4">
    <w:name w:val="heading 4"/>
    <w:basedOn w:val="Normal"/>
    <w:next w:val="Normal"/>
    <w:qFormat/>
    <w:rsid w:val="00CB0FD5"/>
    <w:pPr>
      <w:keepNext/>
      <w:spacing w:before="240" w:after="60"/>
      <w:outlineLvl w:val="3"/>
    </w:pPr>
    <w:rPr>
      <w:b/>
      <w:bCs/>
      <w:sz w:val="28"/>
      <w:szCs w:val="28"/>
    </w:rPr>
  </w:style>
  <w:style w:type="paragraph" w:styleId="Heading6">
    <w:name w:val="heading 6"/>
    <w:basedOn w:val="Normal"/>
    <w:next w:val="Normal"/>
    <w:qFormat/>
    <w:rsid w:val="00CB0FD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by">
    <w:name w:val="Body.by"/>
    <w:pPr>
      <w:spacing w:after="130" w:line="260" w:lineRule="exact"/>
      <w:jc w:val="both"/>
    </w:pPr>
    <w:rPr>
      <w:rFonts w:ascii="Times" w:hAnsi="Times"/>
      <w:sz w:val="22"/>
      <w:lang w:val="en-US"/>
    </w:rPr>
  </w:style>
  <w:style w:type="paragraph" w:customStyle="1" w:styleId="Tabelltext">
    <w:name w:val="Tabell text"/>
    <w:basedOn w:val="Normal"/>
    <w:pPr>
      <w:keepLines/>
      <w:spacing w:before="20" w:after="40" w:line="280" w:lineRule="exact"/>
    </w:pPr>
    <w:rPr>
      <w:rFonts w:ascii="Times" w:hAnsi="Times"/>
      <w:sz w:val="28"/>
    </w:rPr>
  </w:style>
  <w:style w:type="paragraph" w:customStyle="1" w:styleId="Indenti">
    <w:name w:val="Indent.i"/>
    <w:basedOn w:val="Bodyby"/>
    <w:pPr>
      <w:ind w:left="1701" w:hanging="1701"/>
    </w:p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customStyle="1" w:styleId="artikel1">
    <w:name w:val="artikel1"/>
    <w:basedOn w:val="DefaultParagraphFont"/>
    <w:rsid w:val="00CB0FD5"/>
    <w:rPr>
      <w:rFonts w:ascii="Verdana" w:hAnsi="Verdana" w:hint="default"/>
      <w:b w:val="0"/>
      <w:bCs w:val="0"/>
      <w:i w:val="0"/>
      <w:iCs w:val="0"/>
      <w:color w:val="000000"/>
      <w:sz w:val="18"/>
      <w:szCs w:val="18"/>
    </w:rPr>
  </w:style>
  <w:style w:type="character" w:customStyle="1" w:styleId="tunnrubrik21">
    <w:name w:val="tunnrubrik21"/>
    <w:basedOn w:val="DefaultParagraphFont"/>
    <w:rsid w:val="00CB0FD5"/>
    <w:rPr>
      <w:rFonts w:ascii="Verdana" w:hAnsi="Verdana" w:hint="default"/>
      <w:color w:val="CC3333"/>
      <w:sz w:val="27"/>
      <w:szCs w:val="27"/>
    </w:rPr>
  </w:style>
  <w:style w:type="paragraph" w:customStyle="1" w:styleId="Text1">
    <w:name w:val="Text1"/>
    <w:basedOn w:val="Normal"/>
    <w:rsid w:val="00D51158"/>
    <w:pPr>
      <w:widowControl w:val="0"/>
    </w:pPr>
    <w:rPr>
      <w:sz w:val="24"/>
    </w:rPr>
  </w:style>
  <w:style w:type="table" w:styleId="TableGrid">
    <w:name w:val="Table Grid"/>
    <w:basedOn w:val="TableNormal"/>
    <w:rsid w:val="00B54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v">
    <w:name w:val="Div"/>
    <w:basedOn w:val="Normal"/>
    <w:rsid w:val="00473ED2"/>
    <w:pPr>
      <w:shd w:val="solid" w:color="FFFFFF" w:fill="auto"/>
    </w:pPr>
    <w:rPr>
      <w:rFonts w:ascii="Arial" w:eastAsia="Arial" w:hAnsi="Arial" w:cs="Arial"/>
      <w:szCs w:val="24"/>
      <w:shd w:val="solid" w:color="FFFFFF" w:fill="auto"/>
      <w:lang w:val="ru-RU" w:eastAsia="ru-RU"/>
    </w:rPr>
  </w:style>
  <w:style w:type="paragraph" w:customStyle="1" w:styleId="pb">
    <w:name w:val="pb"/>
    <w:basedOn w:val="Normal"/>
    <w:rsid w:val="00473ED2"/>
    <w:pPr>
      <w:shd w:val="solid" w:color="FFFFFF" w:fill="auto"/>
    </w:pPr>
    <w:rPr>
      <w:rFonts w:ascii="Arial" w:eastAsia="Arial" w:hAnsi="Arial" w:cs="Arial"/>
      <w:szCs w:val="24"/>
      <w:shd w:val="solid" w:color="FFFFFF" w:fill="auto"/>
      <w:lang w:val="ru-RU" w:eastAsia="ru-RU"/>
    </w:rPr>
  </w:style>
  <w:style w:type="paragraph" w:styleId="NormalWeb">
    <w:name w:val="Normal (Web)"/>
    <w:basedOn w:val="Normal"/>
    <w:uiPriority w:val="99"/>
    <w:unhideWhenUsed/>
    <w:rsid w:val="009D4C2A"/>
    <w:rPr>
      <w:sz w:val="24"/>
      <w:szCs w:val="24"/>
    </w:rPr>
  </w:style>
  <w:style w:type="paragraph" w:styleId="BalloonText">
    <w:name w:val="Balloon Text"/>
    <w:basedOn w:val="Normal"/>
    <w:link w:val="BalloonTextChar"/>
    <w:rsid w:val="00D768F2"/>
    <w:rPr>
      <w:rFonts w:ascii="Lucida Grande" w:hAnsi="Lucida Grande" w:cs="Lucida Grande"/>
      <w:sz w:val="18"/>
      <w:szCs w:val="18"/>
    </w:rPr>
  </w:style>
  <w:style w:type="character" w:customStyle="1" w:styleId="BalloonTextChar">
    <w:name w:val="Balloon Text Char"/>
    <w:basedOn w:val="DefaultParagraphFont"/>
    <w:link w:val="BalloonText"/>
    <w:rsid w:val="00D768F2"/>
    <w:rPr>
      <w:rFonts w:ascii="Lucida Grande" w:hAnsi="Lucida Grande" w:cs="Lucida Grande"/>
      <w:sz w:val="18"/>
      <w:szCs w:val="18"/>
    </w:rPr>
  </w:style>
  <w:style w:type="paragraph" w:styleId="ListParagraph">
    <w:name w:val="List Paragraph"/>
    <w:basedOn w:val="Normal"/>
    <w:uiPriority w:val="72"/>
    <w:rsid w:val="0024438A"/>
    <w:pPr>
      <w:ind w:left="720"/>
      <w:contextualSpacing/>
    </w:pPr>
  </w:style>
  <w:style w:type="paragraph" w:customStyle="1" w:styleId="CVmallINTROtxt">
    <w:name w:val="CV mall INTROtxt"/>
    <w:basedOn w:val="Normal"/>
    <w:qFormat/>
    <w:rsid w:val="00144B45"/>
    <w:pPr>
      <w:framePr w:hSpace="141" w:wrap="around" w:vAnchor="text" w:hAnchor="page" w:x="1270" w:y="602"/>
      <w:spacing w:before="120"/>
    </w:pPr>
    <w:rPr>
      <w:rFonts w:ascii="Verdana" w:eastAsia="Batang" w:hAnsi="Verdana"/>
      <w:b/>
      <w:color w:val="000000" w:themeColor="text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853948">
      <w:bodyDiv w:val="1"/>
      <w:marLeft w:val="0"/>
      <w:marRight w:val="0"/>
      <w:marTop w:val="0"/>
      <w:marBottom w:val="0"/>
      <w:divBdr>
        <w:top w:val="none" w:sz="0" w:space="0" w:color="auto"/>
        <w:left w:val="none" w:sz="0" w:space="0" w:color="auto"/>
        <w:bottom w:val="none" w:sz="0" w:space="0" w:color="auto"/>
        <w:right w:val="none" w:sz="0" w:space="0" w:color="auto"/>
      </w:divBdr>
      <w:divsChild>
        <w:div w:id="45498321">
          <w:marLeft w:val="0"/>
          <w:marRight w:val="0"/>
          <w:marTop w:val="0"/>
          <w:marBottom w:val="0"/>
          <w:divBdr>
            <w:top w:val="none" w:sz="0" w:space="0" w:color="auto"/>
            <w:left w:val="none" w:sz="0" w:space="0" w:color="auto"/>
            <w:bottom w:val="none" w:sz="0" w:space="0" w:color="auto"/>
            <w:right w:val="none" w:sz="0" w:space="0" w:color="auto"/>
          </w:divBdr>
        </w:div>
        <w:div w:id="1625621357">
          <w:marLeft w:val="0"/>
          <w:marRight w:val="0"/>
          <w:marTop w:val="0"/>
          <w:marBottom w:val="0"/>
          <w:divBdr>
            <w:top w:val="none" w:sz="0" w:space="0" w:color="auto"/>
            <w:left w:val="none" w:sz="0" w:space="0" w:color="auto"/>
            <w:bottom w:val="none" w:sz="0" w:space="0" w:color="auto"/>
            <w:right w:val="none" w:sz="0" w:space="0" w:color="auto"/>
          </w:divBdr>
        </w:div>
        <w:div w:id="86005739">
          <w:marLeft w:val="0"/>
          <w:marRight w:val="0"/>
          <w:marTop w:val="0"/>
          <w:marBottom w:val="0"/>
          <w:divBdr>
            <w:top w:val="none" w:sz="0" w:space="0" w:color="auto"/>
            <w:left w:val="none" w:sz="0" w:space="0" w:color="auto"/>
            <w:bottom w:val="none" w:sz="0" w:space="0" w:color="auto"/>
            <w:right w:val="none" w:sz="0" w:space="0" w:color="auto"/>
          </w:divBdr>
        </w:div>
        <w:div w:id="1855220908">
          <w:marLeft w:val="0"/>
          <w:marRight w:val="0"/>
          <w:marTop w:val="0"/>
          <w:marBottom w:val="0"/>
          <w:divBdr>
            <w:top w:val="none" w:sz="0" w:space="0" w:color="auto"/>
            <w:left w:val="none" w:sz="0" w:space="0" w:color="auto"/>
            <w:bottom w:val="none" w:sz="0" w:space="0" w:color="auto"/>
            <w:right w:val="none" w:sz="0" w:space="0" w:color="auto"/>
          </w:divBdr>
        </w:div>
        <w:div w:id="675839319">
          <w:marLeft w:val="0"/>
          <w:marRight w:val="0"/>
          <w:marTop w:val="0"/>
          <w:marBottom w:val="0"/>
          <w:divBdr>
            <w:top w:val="none" w:sz="0" w:space="0" w:color="auto"/>
            <w:left w:val="none" w:sz="0" w:space="0" w:color="auto"/>
            <w:bottom w:val="none" w:sz="0" w:space="0" w:color="auto"/>
            <w:right w:val="none" w:sz="0" w:space="0" w:color="auto"/>
          </w:divBdr>
        </w:div>
      </w:divsChild>
    </w:div>
    <w:div w:id="1344817561">
      <w:bodyDiv w:val="1"/>
      <w:marLeft w:val="90"/>
      <w:marRight w:val="90"/>
      <w:marTop w:val="90"/>
      <w:marBottom w:val="90"/>
      <w:divBdr>
        <w:top w:val="none" w:sz="0" w:space="0" w:color="auto"/>
        <w:left w:val="none" w:sz="0" w:space="0" w:color="auto"/>
        <w:bottom w:val="none" w:sz="0" w:space="0" w:color="auto"/>
        <w:right w:val="none" w:sz="0" w:space="0" w:color="auto"/>
      </w:divBdr>
      <w:divsChild>
        <w:div w:id="9453333">
          <w:marLeft w:val="0"/>
          <w:marRight w:val="0"/>
          <w:marTop w:val="0"/>
          <w:marBottom w:val="0"/>
          <w:divBdr>
            <w:top w:val="none" w:sz="0" w:space="0" w:color="auto"/>
            <w:left w:val="none" w:sz="0" w:space="0" w:color="auto"/>
            <w:bottom w:val="none" w:sz="0" w:space="0" w:color="auto"/>
            <w:right w:val="none" w:sz="0" w:space="0" w:color="auto"/>
          </w:divBdr>
        </w:div>
        <w:div w:id="185023949">
          <w:marLeft w:val="0"/>
          <w:marRight w:val="0"/>
          <w:marTop w:val="0"/>
          <w:marBottom w:val="0"/>
          <w:divBdr>
            <w:top w:val="none" w:sz="0" w:space="0" w:color="auto"/>
            <w:left w:val="none" w:sz="0" w:space="0" w:color="auto"/>
            <w:bottom w:val="none" w:sz="0" w:space="0" w:color="auto"/>
            <w:right w:val="none" w:sz="0" w:space="0" w:color="auto"/>
          </w:divBdr>
        </w:div>
        <w:div w:id="272253149">
          <w:marLeft w:val="0"/>
          <w:marRight w:val="0"/>
          <w:marTop w:val="0"/>
          <w:marBottom w:val="0"/>
          <w:divBdr>
            <w:top w:val="none" w:sz="0" w:space="0" w:color="auto"/>
            <w:left w:val="none" w:sz="0" w:space="0" w:color="auto"/>
            <w:bottom w:val="none" w:sz="0" w:space="0" w:color="auto"/>
            <w:right w:val="none" w:sz="0" w:space="0" w:color="auto"/>
          </w:divBdr>
        </w:div>
        <w:div w:id="380135897">
          <w:marLeft w:val="0"/>
          <w:marRight w:val="0"/>
          <w:marTop w:val="0"/>
          <w:marBottom w:val="0"/>
          <w:divBdr>
            <w:top w:val="none" w:sz="0" w:space="0" w:color="auto"/>
            <w:left w:val="none" w:sz="0" w:space="0" w:color="auto"/>
            <w:bottom w:val="none" w:sz="0" w:space="0" w:color="auto"/>
            <w:right w:val="none" w:sz="0" w:space="0" w:color="auto"/>
          </w:divBdr>
        </w:div>
        <w:div w:id="1019892859">
          <w:marLeft w:val="0"/>
          <w:marRight w:val="0"/>
          <w:marTop w:val="0"/>
          <w:marBottom w:val="0"/>
          <w:divBdr>
            <w:top w:val="none" w:sz="0" w:space="0" w:color="auto"/>
            <w:left w:val="none" w:sz="0" w:space="0" w:color="auto"/>
            <w:bottom w:val="none" w:sz="0" w:space="0" w:color="auto"/>
            <w:right w:val="none" w:sz="0" w:space="0" w:color="auto"/>
          </w:divBdr>
        </w:div>
        <w:div w:id="1123114964">
          <w:marLeft w:val="0"/>
          <w:marRight w:val="0"/>
          <w:marTop w:val="0"/>
          <w:marBottom w:val="0"/>
          <w:divBdr>
            <w:top w:val="none" w:sz="0" w:space="0" w:color="auto"/>
            <w:left w:val="none" w:sz="0" w:space="0" w:color="auto"/>
            <w:bottom w:val="none" w:sz="0" w:space="0" w:color="auto"/>
            <w:right w:val="none" w:sz="0" w:space="0" w:color="auto"/>
          </w:divBdr>
          <w:divsChild>
            <w:div w:id="332029175">
              <w:marLeft w:val="0"/>
              <w:marRight w:val="0"/>
              <w:marTop w:val="0"/>
              <w:marBottom w:val="0"/>
              <w:divBdr>
                <w:top w:val="none" w:sz="0" w:space="0" w:color="auto"/>
                <w:left w:val="none" w:sz="0" w:space="0" w:color="auto"/>
                <w:bottom w:val="none" w:sz="0" w:space="0" w:color="auto"/>
                <w:right w:val="none" w:sz="0" w:space="0" w:color="auto"/>
              </w:divBdr>
            </w:div>
            <w:div w:id="537742893">
              <w:marLeft w:val="0"/>
              <w:marRight w:val="0"/>
              <w:marTop w:val="0"/>
              <w:marBottom w:val="0"/>
              <w:divBdr>
                <w:top w:val="none" w:sz="0" w:space="0" w:color="auto"/>
                <w:left w:val="none" w:sz="0" w:space="0" w:color="auto"/>
                <w:bottom w:val="none" w:sz="0" w:space="0" w:color="auto"/>
                <w:right w:val="none" w:sz="0" w:space="0" w:color="auto"/>
              </w:divBdr>
            </w:div>
            <w:div w:id="866333287">
              <w:marLeft w:val="0"/>
              <w:marRight w:val="0"/>
              <w:marTop w:val="0"/>
              <w:marBottom w:val="0"/>
              <w:divBdr>
                <w:top w:val="none" w:sz="0" w:space="0" w:color="auto"/>
                <w:left w:val="none" w:sz="0" w:space="0" w:color="auto"/>
                <w:bottom w:val="none" w:sz="0" w:space="0" w:color="auto"/>
                <w:right w:val="none" w:sz="0" w:space="0" w:color="auto"/>
              </w:divBdr>
            </w:div>
            <w:div w:id="884607570">
              <w:marLeft w:val="0"/>
              <w:marRight w:val="0"/>
              <w:marTop w:val="0"/>
              <w:marBottom w:val="0"/>
              <w:divBdr>
                <w:top w:val="none" w:sz="0" w:space="0" w:color="auto"/>
                <w:left w:val="none" w:sz="0" w:space="0" w:color="auto"/>
                <w:bottom w:val="none" w:sz="0" w:space="0" w:color="auto"/>
                <w:right w:val="none" w:sz="0" w:space="0" w:color="auto"/>
              </w:divBdr>
            </w:div>
            <w:div w:id="929923036">
              <w:marLeft w:val="0"/>
              <w:marRight w:val="0"/>
              <w:marTop w:val="0"/>
              <w:marBottom w:val="0"/>
              <w:divBdr>
                <w:top w:val="none" w:sz="0" w:space="0" w:color="auto"/>
                <w:left w:val="none" w:sz="0" w:space="0" w:color="auto"/>
                <w:bottom w:val="none" w:sz="0" w:space="0" w:color="auto"/>
                <w:right w:val="none" w:sz="0" w:space="0" w:color="auto"/>
              </w:divBdr>
            </w:div>
            <w:div w:id="1307708445">
              <w:marLeft w:val="0"/>
              <w:marRight w:val="0"/>
              <w:marTop w:val="0"/>
              <w:marBottom w:val="0"/>
              <w:divBdr>
                <w:top w:val="none" w:sz="0" w:space="0" w:color="auto"/>
                <w:left w:val="none" w:sz="0" w:space="0" w:color="auto"/>
                <w:bottom w:val="none" w:sz="0" w:space="0" w:color="auto"/>
                <w:right w:val="none" w:sz="0" w:space="0" w:color="auto"/>
              </w:divBdr>
            </w:div>
            <w:div w:id="1389067801">
              <w:marLeft w:val="0"/>
              <w:marRight w:val="0"/>
              <w:marTop w:val="0"/>
              <w:marBottom w:val="0"/>
              <w:divBdr>
                <w:top w:val="none" w:sz="0" w:space="0" w:color="auto"/>
                <w:left w:val="none" w:sz="0" w:space="0" w:color="auto"/>
                <w:bottom w:val="none" w:sz="0" w:space="0" w:color="auto"/>
                <w:right w:val="none" w:sz="0" w:space="0" w:color="auto"/>
              </w:divBdr>
            </w:div>
            <w:div w:id="1638146718">
              <w:marLeft w:val="0"/>
              <w:marRight w:val="0"/>
              <w:marTop w:val="0"/>
              <w:marBottom w:val="0"/>
              <w:divBdr>
                <w:top w:val="none" w:sz="0" w:space="0" w:color="auto"/>
                <w:left w:val="none" w:sz="0" w:space="0" w:color="auto"/>
                <w:bottom w:val="none" w:sz="0" w:space="0" w:color="auto"/>
                <w:right w:val="none" w:sz="0" w:space="0" w:color="auto"/>
              </w:divBdr>
            </w:div>
            <w:div w:id="1679231816">
              <w:marLeft w:val="0"/>
              <w:marRight w:val="0"/>
              <w:marTop w:val="0"/>
              <w:marBottom w:val="0"/>
              <w:divBdr>
                <w:top w:val="none" w:sz="0" w:space="0" w:color="auto"/>
                <w:left w:val="none" w:sz="0" w:space="0" w:color="auto"/>
                <w:bottom w:val="none" w:sz="0" w:space="0" w:color="auto"/>
                <w:right w:val="none" w:sz="0" w:space="0" w:color="auto"/>
              </w:divBdr>
            </w:div>
          </w:divsChild>
        </w:div>
        <w:div w:id="1444379855">
          <w:marLeft w:val="0"/>
          <w:marRight w:val="0"/>
          <w:marTop w:val="0"/>
          <w:marBottom w:val="0"/>
          <w:divBdr>
            <w:top w:val="none" w:sz="0" w:space="0" w:color="auto"/>
            <w:left w:val="none" w:sz="0" w:space="0" w:color="auto"/>
            <w:bottom w:val="none" w:sz="0" w:space="0" w:color="auto"/>
            <w:right w:val="none" w:sz="0" w:space="0" w:color="auto"/>
          </w:divBdr>
        </w:div>
        <w:div w:id="1483547385">
          <w:marLeft w:val="0"/>
          <w:marRight w:val="0"/>
          <w:marTop w:val="0"/>
          <w:marBottom w:val="0"/>
          <w:divBdr>
            <w:top w:val="none" w:sz="0" w:space="0" w:color="auto"/>
            <w:left w:val="none" w:sz="0" w:space="0" w:color="auto"/>
            <w:bottom w:val="none" w:sz="0" w:space="0" w:color="auto"/>
            <w:right w:val="none" w:sz="0" w:space="0" w:color="auto"/>
          </w:divBdr>
        </w:div>
        <w:div w:id="1529172774">
          <w:marLeft w:val="0"/>
          <w:marRight w:val="0"/>
          <w:marTop w:val="0"/>
          <w:marBottom w:val="0"/>
          <w:divBdr>
            <w:top w:val="none" w:sz="0" w:space="0" w:color="auto"/>
            <w:left w:val="none" w:sz="0" w:space="0" w:color="auto"/>
            <w:bottom w:val="none" w:sz="0" w:space="0" w:color="auto"/>
            <w:right w:val="none" w:sz="0" w:space="0" w:color="auto"/>
          </w:divBdr>
        </w:div>
        <w:div w:id="1870948415">
          <w:marLeft w:val="0"/>
          <w:marRight w:val="0"/>
          <w:marTop w:val="0"/>
          <w:marBottom w:val="0"/>
          <w:divBdr>
            <w:top w:val="none" w:sz="0" w:space="0" w:color="auto"/>
            <w:left w:val="none" w:sz="0" w:space="0" w:color="auto"/>
            <w:bottom w:val="none" w:sz="0" w:space="0" w:color="auto"/>
            <w:right w:val="none" w:sz="0" w:space="0" w:color="auto"/>
          </w:divBdr>
        </w:div>
        <w:div w:id="1893271121">
          <w:marLeft w:val="0"/>
          <w:marRight w:val="0"/>
          <w:marTop w:val="0"/>
          <w:marBottom w:val="0"/>
          <w:divBdr>
            <w:top w:val="none" w:sz="0" w:space="0" w:color="auto"/>
            <w:left w:val="none" w:sz="0" w:space="0" w:color="auto"/>
            <w:bottom w:val="none" w:sz="0" w:space="0" w:color="auto"/>
            <w:right w:val="none" w:sz="0" w:space="0" w:color="auto"/>
          </w:divBdr>
        </w:div>
        <w:div w:id="1917742780">
          <w:marLeft w:val="0"/>
          <w:marRight w:val="0"/>
          <w:marTop w:val="0"/>
          <w:marBottom w:val="0"/>
          <w:divBdr>
            <w:top w:val="none" w:sz="0" w:space="0" w:color="auto"/>
            <w:left w:val="none" w:sz="0" w:space="0" w:color="auto"/>
            <w:bottom w:val="none" w:sz="0" w:space="0" w:color="auto"/>
            <w:right w:val="none" w:sz="0" w:space="0" w:color="auto"/>
          </w:divBdr>
        </w:div>
      </w:divsChild>
    </w:div>
    <w:div w:id="1749382446">
      <w:bodyDiv w:val="1"/>
      <w:marLeft w:val="0"/>
      <w:marRight w:val="0"/>
      <w:marTop w:val="0"/>
      <w:marBottom w:val="0"/>
      <w:divBdr>
        <w:top w:val="none" w:sz="0" w:space="0" w:color="auto"/>
        <w:left w:val="none" w:sz="0" w:space="0" w:color="auto"/>
        <w:bottom w:val="none" w:sz="0" w:space="0" w:color="auto"/>
        <w:right w:val="none" w:sz="0" w:space="0" w:color="auto"/>
      </w:divBdr>
      <w:divsChild>
        <w:div w:id="2088988397">
          <w:marLeft w:val="0"/>
          <w:marRight w:val="0"/>
          <w:marTop w:val="0"/>
          <w:marBottom w:val="0"/>
          <w:divBdr>
            <w:top w:val="none" w:sz="0" w:space="0" w:color="auto"/>
            <w:left w:val="none" w:sz="0" w:space="0" w:color="auto"/>
            <w:bottom w:val="none" w:sz="0" w:space="0" w:color="auto"/>
            <w:right w:val="none" w:sz="0" w:space="0" w:color="auto"/>
          </w:divBdr>
        </w:div>
        <w:div w:id="777719408">
          <w:marLeft w:val="0"/>
          <w:marRight w:val="0"/>
          <w:marTop w:val="0"/>
          <w:marBottom w:val="0"/>
          <w:divBdr>
            <w:top w:val="none" w:sz="0" w:space="0" w:color="auto"/>
            <w:left w:val="none" w:sz="0" w:space="0" w:color="auto"/>
            <w:bottom w:val="none" w:sz="0" w:space="0" w:color="auto"/>
            <w:right w:val="none" w:sz="0" w:space="0" w:color="auto"/>
          </w:divBdr>
        </w:div>
        <w:div w:id="1772628871">
          <w:marLeft w:val="0"/>
          <w:marRight w:val="0"/>
          <w:marTop w:val="0"/>
          <w:marBottom w:val="0"/>
          <w:divBdr>
            <w:top w:val="none" w:sz="0" w:space="0" w:color="auto"/>
            <w:left w:val="none" w:sz="0" w:space="0" w:color="auto"/>
            <w:bottom w:val="none" w:sz="0" w:space="0" w:color="auto"/>
            <w:right w:val="none" w:sz="0" w:space="0" w:color="auto"/>
          </w:divBdr>
        </w:div>
        <w:div w:id="1868639081">
          <w:marLeft w:val="0"/>
          <w:marRight w:val="0"/>
          <w:marTop w:val="0"/>
          <w:marBottom w:val="0"/>
          <w:divBdr>
            <w:top w:val="none" w:sz="0" w:space="0" w:color="auto"/>
            <w:left w:val="none" w:sz="0" w:space="0" w:color="auto"/>
            <w:bottom w:val="none" w:sz="0" w:space="0" w:color="auto"/>
            <w:right w:val="none" w:sz="0" w:space="0" w:color="auto"/>
          </w:divBdr>
        </w:div>
        <w:div w:id="118788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anze\Documents\cv\SwCG-CV-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_x0020_of_x0020_document xmlns="2d02544b-b908-4d34-a2d4-dcc7e01066a9">Avtalsmallar</Type_x0020_of_x0020_document>
    <SharedWithUsers xmlns="f40e35be-8ae3-4126-96f2-153dfaeeddb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B1399D09826947AA2693B40ED5A71A" ma:contentTypeVersion="4" ma:contentTypeDescription="Create a new document." ma:contentTypeScope="" ma:versionID="a6a98e731afbbe4f5be5e98238331dec">
  <xsd:schema xmlns:xsd="http://www.w3.org/2001/XMLSchema" xmlns:xs="http://www.w3.org/2001/XMLSchema" xmlns:p="http://schemas.microsoft.com/office/2006/metadata/properties" xmlns:ns2="2d02544b-b908-4d34-a2d4-dcc7e01066a9" xmlns:ns3="f40e35be-8ae3-4126-96f2-153dfaeeddbe" targetNamespace="http://schemas.microsoft.com/office/2006/metadata/properties" ma:root="true" ma:fieldsID="d18b0c55f59f8eff005f546db1bfee25" ns2:_="" ns3:_="">
    <xsd:import namespace="2d02544b-b908-4d34-a2d4-dcc7e01066a9"/>
    <xsd:import namespace="f40e35be-8ae3-4126-96f2-153dfaeeddbe"/>
    <xsd:element name="properties">
      <xsd:complexType>
        <xsd:sequence>
          <xsd:element name="documentManagement">
            <xsd:complexType>
              <xsd:all>
                <xsd:element ref="ns2:Type_x0020_of_x0020_document"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2544b-b908-4d34-a2d4-dcc7e01066a9" elementFormDefault="qualified">
    <xsd:import namespace="http://schemas.microsoft.com/office/2006/documentManagement/types"/>
    <xsd:import namespace="http://schemas.microsoft.com/office/infopath/2007/PartnerControls"/>
    <xsd:element name="Type_x0020_of_x0020_document" ma:index="8" nillable="true" ma:displayName="Type of document" ma:format="Dropdown" ma:internalName="Type_x0020_of_x0020_document">
      <xsd:simpleType>
        <xsd:restriction base="dms:Choice">
          <xsd:enumeration value="Avtalsmallar"/>
          <xsd:enumeration value="Dokumentmallar"/>
          <xsd:enumeration value="Övriga Mallar"/>
        </xsd:restriction>
      </xsd:simpleType>
    </xsd:element>
  </xsd:schema>
  <xsd:schema xmlns:xsd="http://www.w3.org/2001/XMLSchema" xmlns:xs="http://www.w3.org/2001/XMLSchema" xmlns:dms="http://schemas.microsoft.com/office/2006/documentManagement/types" xmlns:pc="http://schemas.microsoft.com/office/infopath/2007/PartnerControls" targetNamespace="f40e35be-8ae3-4126-96f2-153dfaeeddb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DD027-0122-4661-8132-4674EBF15B22}">
  <ds:schemaRefs>
    <ds:schemaRef ds:uri="http://schemas.microsoft.com/office/2006/metadata/properties"/>
    <ds:schemaRef ds:uri="http://schemas.microsoft.com/office/infopath/2007/PartnerControls"/>
    <ds:schemaRef ds:uri="2d02544b-b908-4d34-a2d4-dcc7e01066a9"/>
    <ds:schemaRef ds:uri="f40e35be-8ae3-4126-96f2-153dfaeeddbe"/>
  </ds:schemaRefs>
</ds:datastoreItem>
</file>

<file path=customXml/itemProps2.xml><?xml version="1.0" encoding="utf-8"?>
<ds:datastoreItem xmlns:ds="http://schemas.openxmlformats.org/officeDocument/2006/customXml" ds:itemID="{A896A34A-5E1B-4A61-AF41-1BEAEF2FA333}">
  <ds:schemaRefs>
    <ds:schemaRef ds:uri="http://schemas.microsoft.com/sharepoint/v3/contenttype/forms"/>
  </ds:schemaRefs>
</ds:datastoreItem>
</file>

<file path=customXml/itemProps3.xml><?xml version="1.0" encoding="utf-8"?>
<ds:datastoreItem xmlns:ds="http://schemas.openxmlformats.org/officeDocument/2006/customXml" ds:itemID="{8755AC68-393B-4053-B22E-C011D7289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2544b-b908-4d34-a2d4-dcc7e01066a9"/>
    <ds:schemaRef ds:uri="f40e35be-8ae3-4126-96f2-153dfaeedd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SwCG-CV-mall.dotx</Template>
  <TotalTime>647</TotalTime>
  <Pages>6</Pages>
  <Words>1686</Words>
  <Characters>8939</Characters>
  <Application>Microsoft Office Word</Application>
  <DocSecurity>0</DocSecurity>
  <Lines>74</Lines>
  <Paragraphs>21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CV</vt:lpstr>
      <vt:lpstr>CV</vt:lpstr>
    </vt:vector>
  </TitlesOfParts>
  <Company>AdWise Consulting AB</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creator>Jonathan Lind</dc:creator>
  <cp:lastModifiedBy>Jonathan Lind</cp:lastModifiedBy>
  <cp:revision>58</cp:revision>
  <cp:lastPrinted>2012-10-29T13:48:00Z</cp:lastPrinted>
  <dcterms:created xsi:type="dcterms:W3CDTF">2016-06-27T16:37:00Z</dcterms:created>
  <dcterms:modified xsi:type="dcterms:W3CDTF">2016-10-19T08:17:00Z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0x0101002AB1399D09826947AA2693B40ED5A71A</vt:lpwstr>
  </property>
</Properties>
</file>